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AD" w:rsidRPr="00781B0B" w:rsidRDefault="001B793E" w:rsidP="00441BAD">
      <w:pPr>
        <w:pStyle w:val="a7"/>
        <w:spacing w:line="360" w:lineRule="auto"/>
        <w:rPr>
          <w:b/>
          <w:sz w:val="40"/>
          <w:szCs w:val="40"/>
          <w:lang w:val="ru-RU"/>
        </w:rPr>
      </w:pPr>
      <w:r>
        <w:rPr>
          <w:b/>
          <w:noProof/>
          <w:sz w:val="40"/>
          <w:szCs w:val="40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8.95pt;margin-top:-19.2pt;width:192pt;height:63pt;z-index:251658240" stroked="f">
            <v:textbox>
              <w:txbxContent>
                <w:p w:rsidR="000A0D1D" w:rsidRDefault="000A0D1D" w:rsidP="000A0D1D">
                  <w:pPr>
                    <w:spacing w:after="0" w:line="240" w:lineRule="auto"/>
                    <w:ind w:firstLine="0"/>
                  </w:pPr>
                  <w:r>
                    <w:t>Приложение</w:t>
                  </w:r>
                </w:p>
                <w:p w:rsidR="000A0D1D" w:rsidRDefault="000A0D1D" w:rsidP="000A0D1D">
                  <w:pPr>
                    <w:spacing w:after="0" w:line="240" w:lineRule="auto"/>
                    <w:ind w:firstLine="0"/>
                  </w:pPr>
                  <w:r>
                    <w:t xml:space="preserve">к решению </w:t>
                  </w:r>
                  <w:proofErr w:type="gramStart"/>
                  <w:r>
                    <w:t>Думы</w:t>
                  </w:r>
                  <w:proofErr w:type="gramEnd"/>
                  <w:r>
                    <w:t xml:space="preserve"> ЗАТО Озерный</w:t>
                  </w:r>
                </w:p>
                <w:p w:rsidR="000A0D1D" w:rsidRDefault="000A0D1D" w:rsidP="000A0D1D">
                  <w:pPr>
                    <w:spacing w:after="0" w:line="240" w:lineRule="auto"/>
                    <w:ind w:firstLine="0"/>
                  </w:pPr>
                  <w:r>
                    <w:t xml:space="preserve">Тверской области </w:t>
                  </w:r>
                </w:p>
                <w:p w:rsidR="000A0D1D" w:rsidRDefault="000A0D1D" w:rsidP="000A0D1D">
                  <w:pPr>
                    <w:spacing w:after="0" w:line="240" w:lineRule="auto"/>
                    <w:ind w:firstLine="0"/>
                  </w:pPr>
                  <w:r>
                    <w:t xml:space="preserve">от </w:t>
                  </w:r>
                  <w:r w:rsidR="00DB6CFE">
                    <w:t>29</w:t>
                  </w:r>
                  <w:r w:rsidR="00127C4A">
                    <w:t>.01.2021 г. № 5</w:t>
                  </w:r>
                </w:p>
                <w:p w:rsidR="000A0D1D" w:rsidRDefault="000A0D1D" w:rsidP="000A0D1D">
                  <w:pPr>
                    <w:ind w:firstLine="0"/>
                  </w:pPr>
                </w:p>
              </w:txbxContent>
            </v:textbox>
          </v:shape>
        </w:pict>
      </w:r>
    </w:p>
    <w:p w:rsidR="00441BAD" w:rsidRPr="00781B0B" w:rsidRDefault="00441BAD" w:rsidP="00441BAD">
      <w:pPr>
        <w:pStyle w:val="a7"/>
        <w:spacing w:line="360" w:lineRule="auto"/>
        <w:rPr>
          <w:b/>
          <w:sz w:val="40"/>
          <w:szCs w:val="40"/>
          <w:lang w:val="ru-RU"/>
        </w:rPr>
      </w:pPr>
    </w:p>
    <w:p w:rsidR="00441BAD" w:rsidRDefault="00441BAD" w:rsidP="00441BAD">
      <w:pPr>
        <w:pStyle w:val="a7"/>
        <w:spacing w:line="360" w:lineRule="auto"/>
        <w:rPr>
          <w:b/>
          <w:sz w:val="40"/>
          <w:szCs w:val="40"/>
          <w:lang w:val="ru-RU"/>
        </w:rPr>
      </w:pPr>
    </w:p>
    <w:p w:rsidR="00A123C6" w:rsidRPr="00781B0B" w:rsidRDefault="00A123C6" w:rsidP="00441BAD">
      <w:pPr>
        <w:pStyle w:val="a7"/>
        <w:spacing w:line="360" w:lineRule="auto"/>
        <w:rPr>
          <w:b/>
          <w:sz w:val="40"/>
          <w:szCs w:val="40"/>
          <w:lang w:val="ru-RU"/>
        </w:rPr>
      </w:pPr>
    </w:p>
    <w:p w:rsidR="00441BAD" w:rsidRPr="00781B0B" w:rsidRDefault="00441BAD" w:rsidP="00441BAD">
      <w:pPr>
        <w:pStyle w:val="a7"/>
        <w:spacing w:line="360" w:lineRule="auto"/>
        <w:rPr>
          <w:b/>
          <w:sz w:val="40"/>
          <w:szCs w:val="40"/>
          <w:lang w:val="ru-RU"/>
        </w:rPr>
      </w:pPr>
    </w:p>
    <w:p w:rsidR="00A123C6" w:rsidRDefault="00A123C6" w:rsidP="00A123C6">
      <w:pPr>
        <w:pStyle w:val="a7"/>
        <w:spacing w:line="360" w:lineRule="auto"/>
        <w:rPr>
          <w:b/>
          <w:sz w:val="40"/>
          <w:szCs w:val="40"/>
          <w:lang w:val="ru-RU"/>
        </w:rPr>
      </w:pPr>
      <w:r w:rsidRPr="00E34828">
        <w:rPr>
          <w:b/>
          <w:sz w:val="40"/>
          <w:szCs w:val="40"/>
          <w:lang w:val="ru-RU"/>
        </w:rPr>
        <w:t xml:space="preserve">ПРОГРАММА КОМПЛЕКСНОГО РАЗВИТИЯ </w:t>
      </w:r>
      <w:r>
        <w:rPr>
          <w:b/>
          <w:sz w:val="40"/>
          <w:szCs w:val="40"/>
          <w:lang w:val="ru-RU"/>
        </w:rPr>
        <w:t>ТРАНСПОРТНОЙ</w:t>
      </w:r>
      <w:r w:rsidRPr="00E34828">
        <w:rPr>
          <w:b/>
          <w:sz w:val="40"/>
          <w:szCs w:val="40"/>
          <w:lang w:val="ru-RU"/>
        </w:rPr>
        <w:t xml:space="preserve"> ИНФРАСТРУКТУРЫ </w:t>
      </w:r>
    </w:p>
    <w:p w:rsidR="00A123C6" w:rsidRPr="004A0642" w:rsidRDefault="00A123C6" w:rsidP="00A123C6">
      <w:pPr>
        <w:pStyle w:val="a7"/>
        <w:spacing w:line="360" w:lineRule="auto"/>
        <w:rPr>
          <w:b/>
          <w:sz w:val="36"/>
          <w:szCs w:val="36"/>
          <w:lang w:val="ru-RU"/>
        </w:rPr>
      </w:pPr>
      <w:r w:rsidRPr="004A0642">
        <w:rPr>
          <w:b/>
          <w:sz w:val="36"/>
          <w:szCs w:val="36"/>
          <w:lang w:val="ru-RU"/>
        </w:rPr>
        <w:t xml:space="preserve">ЗАКРЫТОГО АДМИНИСТРАТИВНО-ТЕРРИТОРИАЛЬНОГО ОБРАЗОВАНИЯ ОЗЕРНЫЙ ТВЕРСКОЙ ОБЛАСТИ </w:t>
      </w:r>
    </w:p>
    <w:p w:rsidR="00A123C6" w:rsidRPr="00231EF3" w:rsidRDefault="00A123C6" w:rsidP="00A123C6">
      <w:pPr>
        <w:pStyle w:val="a7"/>
        <w:spacing w:line="360" w:lineRule="auto"/>
        <w:rPr>
          <w:b/>
          <w:sz w:val="36"/>
          <w:szCs w:val="36"/>
          <w:lang w:val="ru-RU"/>
        </w:rPr>
      </w:pPr>
      <w:r w:rsidRPr="00231EF3">
        <w:rPr>
          <w:b/>
          <w:sz w:val="36"/>
          <w:szCs w:val="36"/>
          <w:lang w:val="ru-RU"/>
        </w:rPr>
        <w:t>на период до 2034 года</w:t>
      </w:r>
    </w:p>
    <w:p w:rsidR="00441BAD" w:rsidRPr="00B12609" w:rsidRDefault="00441BAD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D8571C" w:rsidRPr="00B12609" w:rsidRDefault="00D8571C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D8571C" w:rsidRPr="00B12609" w:rsidRDefault="00D8571C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AD61EC" w:rsidRPr="00B12609" w:rsidRDefault="00AD61EC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AD61EC" w:rsidRDefault="00AD61EC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231EF3" w:rsidRDefault="00231EF3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231EF3" w:rsidRDefault="00231EF3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231EF3" w:rsidRDefault="00231EF3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612233" w:rsidRDefault="00612233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B12609" w:rsidRPr="00B12609" w:rsidRDefault="00B12609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D8571C" w:rsidRPr="00B12609" w:rsidRDefault="00D8571C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441BAD" w:rsidRPr="00B12609" w:rsidRDefault="00441BAD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441BAD" w:rsidRPr="00B12609" w:rsidRDefault="00441BAD" w:rsidP="00441BAD">
      <w:pPr>
        <w:spacing w:after="160" w:line="259" w:lineRule="auto"/>
        <w:ind w:firstLine="0"/>
        <w:jc w:val="center"/>
        <w:rPr>
          <w:highlight w:val="yellow"/>
        </w:rPr>
      </w:pPr>
    </w:p>
    <w:p w:rsidR="00441BAD" w:rsidRPr="00B12609" w:rsidRDefault="00441BAD" w:rsidP="00441BAD">
      <w:pPr>
        <w:spacing w:after="160" w:line="259" w:lineRule="auto"/>
        <w:ind w:firstLine="0"/>
        <w:jc w:val="center"/>
      </w:pPr>
      <w:r w:rsidRPr="00B12609">
        <w:t>20</w:t>
      </w:r>
      <w:r w:rsidR="00612233">
        <w:t>20</w:t>
      </w:r>
      <w:r w:rsidRPr="00B12609">
        <w:t xml:space="preserve"> год</w:t>
      </w:r>
    </w:p>
    <w:p w:rsidR="00441BAD" w:rsidRPr="00B4560A" w:rsidRDefault="00B4560A" w:rsidP="00231EF3">
      <w:pPr>
        <w:pStyle w:val="a9"/>
        <w:spacing w:before="0" w:after="120"/>
        <w:jc w:val="center"/>
        <w:rPr>
          <w:rFonts w:ascii="Times New Roman" w:hAnsi="Times New Roman"/>
          <w:color w:val="auto"/>
          <w:sz w:val="22"/>
          <w:szCs w:val="22"/>
        </w:rPr>
      </w:pPr>
      <w:r w:rsidRPr="00B4560A">
        <w:rPr>
          <w:rFonts w:ascii="Times New Roman" w:hAnsi="Times New Roman"/>
          <w:b/>
          <w:color w:val="auto"/>
          <w:sz w:val="24"/>
          <w:szCs w:val="24"/>
        </w:rPr>
        <w:lastRenderedPageBreak/>
        <w:t>ОГЛАВЛЕНИЕ</w:t>
      </w:r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1B793E">
        <w:rPr>
          <w:sz w:val="22"/>
          <w:highlight w:val="yellow"/>
        </w:rPr>
        <w:fldChar w:fldCharType="begin"/>
      </w:r>
      <w:r w:rsidR="00441BAD" w:rsidRPr="00B12609">
        <w:rPr>
          <w:sz w:val="22"/>
          <w:highlight w:val="yellow"/>
        </w:rPr>
        <w:instrText xml:space="preserve"> TOC \o "1-3" \h \z \u </w:instrText>
      </w:r>
      <w:r w:rsidRPr="001B793E">
        <w:rPr>
          <w:sz w:val="22"/>
          <w:highlight w:val="yellow"/>
        </w:rPr>
        <w:fldChar w:fldCharType="separate"/>
      </w:r>
      <w:hyperlink w:anchor="_Toc55569202" w:history="1">
        <w:r w:rsidR="000E39F4" w:rsidRPr="00121D7C">
          <w:rPr>
            <w:rStyle w:val="aa"/>
            <w:noProof/>
          </w:rPr>
          <w:t>ВВЕДЕНИЕ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3" w:history="1">
        <w:r w:rsidR="000E39F4" w:rsidRPr="00121D7C">
          <w:rPr>
            <w:rStyle w:val="aa"/>
            <w:noProof/>
          </w:rPr>
          <w:t>1 ПАСПОРТ ПРОГРАММЫ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4" w:history="1">
        <w:r w:rsidR="000E39F4" w:rsidRPr="00121D7C">
          <w:rPr>
            <w:rStyle w:val="aa"/>
            <w:noProof/>
          </w:rPr>
          <w:t>2 ХАРАКТЕРИСТИКА СУЩЕСТВУЮЩЕГО СОСТОЯНИЯ ТРАНСПОРТНОЙ ИНФРАСТРУКТУРЫ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5" w:history="1">
        <w:r w:rsidR="000E39F4" w:rsidRPr="00121D7C">
          <w:rPr>
            <w:rStyle w:val="aa"/>
            <w:noProof/>
          </w:rPr>
          <w:t>2.1 Анализ положения субъекта Российской Федерации в структуре пространственной организации Российской Федерации, анализ положения городского округа в структуре пространственной организации субъектов Российской Федерации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6" w:history="1">
        <w:r w:rsidR="000E39F4" w:rsidRPr="00121D7C">
          <w:rPr>
            <w:rStyle w:val="aa"/>
            <w:noProof/>
          </w:rPr>
          <w:t>2.2 Социально-экономическая характеристика городского округа, характеристика градостроительной деятельности на территории городского округа, включая деятельность в сфере транспорта, оценку транспортного спроса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7" w:history="1">
        <w:r w:rsidR="000E39F4" w:rsidRPr="00121D7C">
          <w:rPr>
            <w:rStyle w:val="aa"/>
            <w:noProof/>
          </w:rPr>
          <w:t>2.3 Характеристика функционирования и показатели работы транспортной инфраструктуры по видам транспорта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8" w:history="1">
        <w:r w:rsidR="000E39F4" w:rsidRPr="00121D7C">
          <w:rPr>
            <w:rStyle w:val="aa"/>
            <w:noProof/>
          </w:rPr>
          <w:t>2.4 Характеристика сети дорог городского округа, параметры дорожного движения, оценка качества содержания дорог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09" w:history="1">
        <w:r w:rsidR="000E39F4" w:rsidRPr="00121D7C">
          <w:rPr>
            <w:rStyle w:val="aa"/>
            <w:noProof/>
          </w:rPr>
          <w:t>2.5 Анализ состава парка транспортных средств и уровня автомобилизации в городском округе, обеспеченность парковками (парковочными местами)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0" w:history="1">
        <w:r w:rsidR="000E39F4" w:rsidRPr="00121D7C">
          <w:rPr>
            <w:rStyle w:val="aa"/>
            <w:noProof/>
          </w:rPr>
          <w:t>2.6 Характеристика работы транспортных средств общего пользования, включая анализ пассажиропотока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1" w:history="1">
        <w:r w:rsidR="000E39F4" w:rsidRPr="00121D7C">
          <w:rPr>
            <w:rStyle w:val="aa"/>
            <w:noProof/>
          </w:rPr>
          <w:t>2.7 Характеристика условий пешеходного и велосипедного передвижения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2" w:history="1">
        <w:r w:rsidR="000E39F4" w:rsidRPr="00121D7C">
          <w:rPr>
            <w:rStyle w:val="aa"/>
            <w:noProof/>
          </w:rPr>
          <w:t>2.8 Характеристика движения грузовых транспортных средств, оценка работы транспортных средств коммунальных и дорожных служб, состояние инфраструктуры для данных транспортных средств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3" w:history="1">
        <w:r w:rsidR="000E39F4" w:rsidRPr="00121D7C">
          <w:rPr>
            <w:rStyle w:val="aa"/>
            <w:noProof/>
          </w:rPr>
          <w:t>2.9 Анализ уровня безопасности дорожного движения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4" w:history="1">
        <w:r w:rsidR="000E39F4" w:rsidRPr="00121D7C">
          <w:rPr>
            <w:rStyle w:val="aa"/>
            <w:noProof/>
          </w:rPr>
          <w:t>2.10 Оценка уровня негативного воздействия транспортной инфраструктуры на окружающую среду, безопасность и здоровье населения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5" w:history="1">
        <w:r w:rsidR="000E39F4" w:rsidRPr="00121D7C">
          <w:rPr>
            <w:rStyle w:val="aa"/>
            <w:noProof/>
          </w:rPr>
          <w:t>2.11 Характеристика существующих условий и перспектив развития и размещения транспортной инфраструктуры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6" w:history="1">
        <w:r w:rsidR="000E39F4" w:rsidRPr="00121D7C">
          <w:rPr>
            <w:rStyle w:val="aa"/>
            <w:noProof/>
          </w:rPr>
          <w:t>2.12 Оценка нормативно-правовой базы, необходимой для функционирования и развития транспортной инфраструктуры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7" w:history="1">
        <w:r w:rsidR="000E39F4" w:rsidRPr="00121D7C">
          <w:rPr>
            <w:rStyle w:val="aa"/>
            <w:noProof/>
          </w:rPr>
          <w:t>2.13 Оценка финансирования транспортной инфраструктуры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8" w:history="1">
        <w:r w:rsidR="000E39F4" w:rsidRPr="00121D7C">
          <w:rPr>
            <w:rStyle w:val="aa"/>
            <w:noProof/>
          </w:rPr>
          <w:t>3 ПРОГНОЗ ТРАНСПОРТНОГО СПРОСА, ИЗМЕНЕНИЯ ОБЪЕМОВ И ХАРАКТЕРА ПЕРЕДВИЖЕНИЯ НАСЕЛЕНИЯ И ПЕРЕВОЗОК ГРУЗОВ НА ТЕРРИТОРИИ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19" w:history="1">
        <w:r w:rsidR="000E39F4" w:rsidRPr="00121D7C">
          <w:rPr>
            <w:rStyle w:val="aa"/>
            <w:noProof/>
          </w:rPr>
          <w:t>3.1 Прогноз социально-экономического и градостроительного развития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0" w:history="1">
        <w:r w:rsidR="000E39F4" w:rsidRPr="00121D7C">
          <w:rPr>
            <w:rStyle w:val="aa"/>
            <w:noProof/>
          </w:rPr>
          <w:t>3.2 Прогноз транспортного спроса городского округа, объемов и характера передвижения населения и перевозок грузов по видам транспорта, имеющегося на территории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1" w:history="1">
        <w:r w:rsidR="000E39F4" w:rsidRPr="00121D7C">
          <w:rPr>
            <w:rStyle w:val="aa"/>
            <w:noProof/>
          </w:rPr>
          <w:t>3.3 Прогноз развития транспортной инфраструктуры по видам транспорта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2" w:history="1">
        <w:r w:rsidR="000E39F4" w:rsidRPr="00121D7C">
          <w:rPr>
            <w:rStyle w:val="aa"/>
            <w:noProof/>
          </w:rPr>
          <w:t>3.4 Прогноз развития дорожной сети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3" w:history="1">
        <w:r w:rsidR="000E39F4" w:rsidRPr="00121D7C">
          <w:rPr>
            <w:rStyle w:val="aa"/>
            <w:noProof/>
          </w:rPr>
          <w:t>3.5 Прогноз уровня автомобилизации, параметров дорожного движения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4" w:history="1">
        <w:r w:rsidR="000E39F4" w:rsidRPr="00121D7C">
          <w:rPr>
            <w:rStyle w:val="aa"/>
            <w:noProof/>
          </w:rPr>
          <w:t>3.6 Прогноз показателей безопасности дорожного движения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5" w:history="1">
        <w:r w:rsidR="000E39F4" w:rsidRPr="00121D7C">
          <w:rPr>
            <w:rStyle w:val="aa"/>
            <w:noProof/>
          </w:rPr>
          <w:t>3.7 Прогноз негативного воздействия транспортной инфраструктуры на окружающую среду и здоровье населения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6" w:history="1">
        <w:r w:rsidR="000E39F4" w:rsidRPr="00121D7C">
          <w:rPr>
            <w:rStyle w:val="aa"/>
            <w:noProof/>
          </w:rPr>
          <w:t>4 УКРУПНЕННАЯ ОЦЕНКА ПРИНЦИПИАЛЬНЫХ ВАРИАНТОВ РАЗВИТИЯ ТРАНСПОРТНОЙ ИНФРАСТРУКТУРЫ И ВЫБОР ПРЕДЛАГАЕМОГО К РЕАЛИЗАЦИИ ВАРИАНТА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7" w:history="1">
        <w:r w:rsidR="000E39F4" w:rsidRPr="00121D7C">
          <w:rPr>
            <w:rStyle w:val="aa"/>
            <w:noProof/>
          </w:rPr>
          <w:t>5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ПАРАМЕТРАХ ОБЪЕКТОВ ТРАНСПОРТА, ОЧЕРЕДНОСТИ РЕАЛИЗАЦИИ МЕРОПРИЯТИЙ (ИНВЕСТИЦИОННЫХ ПРОЕКТОВ)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8" w:history="1">
        <w:r w:rsidR="000E39F4" w:rsidRPr="00121D7C">
          <w:rPr>
            <w:rStyle w:val="aa"/>
            <w:noProof/>
          </w:rPr>
          <w:t>5.1 Мероприятия по развитию транспортной инфраструктуры по видам транспорта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29" w:history="1">
        <w:r w:rsidR="000E39F4" w:rsidRPr="00121D7C">
          <w:rPr>
            <w:rStyle w:val="aa"/>
            <w:noProof/>
          </w:rPr>
          <w:t>5.2 Мероприятия по развитию транспорта общего пользования, созданию транспортно-пересадочных узлов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0" w:history="1">
        <w:r w:rsidR="000E39F4" w:rsidRPr="00121D7C">
          <w:rPr>
            <w:rStyle w:val="aa"/>
            <w:noProof/>
          </w:rPr>
          <w:t>5.3 Мероприятия по развитию инфраструктуры для легкового автомобильного транспорта, включая развитие единого парковочного пространства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1" w:history="1">
        <w:r w:rsidR="000E39F4" w:rsidRPr="00121D7C">
          <w:rPr>
            <w:rStyle w:val="aa"/>
            <w:noProof/>
          </w:rPr>
          <w:t>5.4 Мероприятия по развитию инфраструктуры пешеходного и велосипедного передвижения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2" w:history="1">
        <w:r w:rsidR="000E39F4" w:rsidRPr="00121D7C">
          <w:rPr>
            <w:rStyle w:val="aa"/>
            <w:noProof/>
          </w:rPr>
          <w:t>5.5 Мероприятия по развитию инфраструктуры для грузового транспорта, транспортных средств коммунальных и дорожных служб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3" w:history="1">
        <w:r w:rsidR="000E39F4" w:rsidRPr="00121D7C">
          <w:rPr>
            <w:rStyle w:val="aa"/>
            <w:noProof/>
          </w:rPr>
          <w:t>5.6 Мероприятия по развитию сети дорог 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4" w:history="1">
        <w:r w:rsidR="000E39F4" w:rsidRPr="00121D7C">
          <w:rPr>
            <w:rStyle w:val="aa"/>
            <w:noProof/>
          </w:rPr>
          <w:t>6 ОЦЕНКА ОБЪЕМОВ И ИСТОЧНИКОВ ФИНАНСИРОВАНИЯ МЕРОПРИЯТИЙ (ИНВЕСТИЦИОННЫХ П</w:t>
        </w:r>
        <w:bookmarkStart w:id="0" w:name="_GoBack"/>
        <w:bookmarkEnd w:id="0"/>
        <w:r w:rsidR="000E39F4" w:rsidRPr="00121D7C">
          <w:rPr>
            <w:rStyle w:val="aa"/>
            <w:noProof/>
          </w:rPr>
          <w:t>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5" w:history="1">
        <w:r w:rsidR="000E39F4" w:rsidRPr="00121D7C">
          <w:rPr>
            <w:rStyle w:val="aa"/>
            <w:noProof/>
          </w:rPr>
          <w:t>7 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E39F4" w:rsidRDefault="001B793E">
      <w:pPr>
        <w:pStyle w:val="1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5569236" w:history="1">
        <w:r w:rsidR="000E39F4" w:rsidRPr="00121D7C">
          <w:rPr>
            <w:rStyle w:val="aa"/>
            <w:noProof/>
          </w:rPr>
          <w:t xml:space="preserve">8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  </w:r>
        <w:r w:rsidR="000E39F4" w:rsidRPr="00121D7C">
          <w:rPr>
            <w:rStyle w:val="aa"/>
            <w:noProof/>
            <w:lang w:eastAsia="ru-RU"/>
          </w:rPr>
          <w:t>ГОРОДСКОГО ОКРУГА</w:t>
        </w:r>
        <w:r w:rsidR="000E39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E39F4">
          <w:rPr>
            <w:noProof/>
            <w:webHidden/>
          </w:rPr>
          <w:instrText xml:space="preserve"> PAGEREF _Toc55569236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7C05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41BAD" w:rsidRPr="00B12609" w:rsidRDefault="001B793E" w:rsidP="0002297C">
      <w:pPr>
        <w:rPr>
          <w:sz w:val="22"/>
          <w:highlight w:val="yellow"/>
        </w:rPr>
      </w:pPr>
      <w:r w:rsidRPr="00B12609">
        <w:rPr>
          <w:b/>
          <w:bCs/>
          <w:sz w:val="22"/>
          <w:highlight w:val="yellow"/>
        </w:rPr>
        <w:fldChar w:fldCharType="end"/>
      </w:r>
    </w:p>
    <w:p w:rsidR="00F2611A" w:rsidRPr="00B12609" w:rsidRDefault="00F2611A" w:rsidP="00612233">
      <w:pPr>
        <w:pStyle w:val="1"/>
      </w:pPr>
      <w:bookmarkStart w:id="1" w:name="_Toc55569202"/>
      <w:r w:rsidRPr="00B12609">
        <w:lastRenderedPageBreak/>
        <w:t>ВВЕДЕНИЕ</w:t>
      </w:r>
      <w:bookmarkEnd w:id="1"/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 xml:space="preserve">Программа комплексного развития транспортной инфраструктуры </w:t>
      </w:r>
      <w:r w:rsidR="00F26BCD">
        <w:rPr>
          <w:lang w:eastAsia="ru-RU"/>
        </w:rPr>
        <w:t>муниципального образования</w:t>
      </w:r>
      <w:r w:rsidRPr="00B12609">
        <w:rPr>
          <w:lang w:eastAsia="ru-RU"/>
        </w:rPr>
        <w:t xml:space="preserve"> </w:t>
      </w:r>
      <w:r w:rsidR="008C1000">
        <w:rPr>
          <w:lang w:eastAsia="ru-RU"/>
        </w:rPr>
        <w:t>–</w:t>
      </w:r>
      <w:r w:rsidRPr="00B12609">
        <w:rPr>
          <w:lang w:eastAsia="ru-RU"/>
        </w:rPr>
        <w:t xml:space="preserve">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</w:t>
      </w:r>
      <w:r w:rsidR="00F26BCD">
        <w:rPr>
          <w:lang w:eastAsia="ru-RU"/>
        </w:rPr>
        <w:t>муниципального образования</w:t>
      </w:r>
      <w:r w:rsidRPr="00B12609">
        <w:rPr>
          <w:lang w:eastAsia="ru-RU"/>
        </w:rPr>
        <w:t xml:space="preserve">, который предусмотрен также государственными и муниципальными программами, стратегией </w:t>
      </w:r>
      <w:r w:rsidR="009030DB" w:rsidRPr="00B12609">
        <w:rPr>
          <w:lang w:eastAsia="ru-RU"/>
        </w:rPr>
        <w:t>социально-экономического</w:t>
      </w:r>
      <w:r w:rsidRPr="00B12609">
        <w:rPr>
          <w:lang w:eastAsia="ru-RU"/>
        </w:rPr>
        <w:t xml:space="preserve">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</w:t>
      </w:r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 xml:space="preserve">Реализация программы должна обеспечивать сбалансированное, перспективное развитие транспортной инфраструктуры </w:t>
      </w:r>
      <w:r w:rsidR="00F26BCD">
        <w:rPr>
          <w:lang w:eastAsia="ru-RU"/>
        </w:rPr>
        <w:t>муниципального образования</w:t>
      </w:r>
      <w:r w:rsidR="00F26BCD" w:rsidRPr="00B12609">
        <w:rPr>
          <w:lang w:eastAsia="ru-RU"/>
        </w:rPr>
        <w:t xml:space="preserve"> </w:t>
      </w:r>
      <w:r w:rsidRPr="00B12609">
        <w:rPr>
          <w:lang w:eastAsia="ru-RU"/>
        </w:rPr>
        <w:t>в соответствии с потребностями в строительстве, реконструкции объектов транспортной инфраструктуры местного значения.</w:t>
      </w:r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 xml:space="preserve">Одним из основополагающих условий развития </w:t>
      </w:r>
      <w:r w:rsidR="00F26BCD">
        <w:rPr>
          <w:lang w:eastAsia="ru-RU"/>
        </w:rPr>
        <w:t>муниципального образования</w:t>
      </w:r>
      <w:r w:rsidRPr="00B12609">
        <w:rPr>
          <w:lang w:eastAsia="ru-RU"/>
        </w:rPr>
        <w:t xml:space="preserve"> является комплексное развитие транспортной инфраструктуры.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муниципального образования.</w:t>
      </w:r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F2611A" w:rsidRPr="00B12609" w:rsidRDefault="00F2611A" w:rsidP="00FD7CAC">
      <w:pPr>
        <w:pStyle w:val="a1"/>
        <w:numPr>
          <w:ilvl w:val="0"/>
          <w:numId w:val="8"/>
        </w:numPr>
        <w:spacing w:after="0"/>
        <w:ind w:left="992" w:hanging="357"/>
        <w:rPr>
          <w:b/>
        </w:rPr>
      </w:pPr>
      <w:r w:rsidRPr="00B12609">
        <w:t>демографическое развитие;</w:t>
      </w:r>
    </w:p>
    <w:p w:rsidR="00F2611A" w:rsidRPr="00B12609" w:rsidRDefault="00F2611A" w:rsidP="00FD7CAC">
      <w:pPr>
        <w:pStyle w:val="a1"/>
        <w:numPr>
          <w:ilvl w:val="0"/>
          <w:numId w:val="8"/>
        </w:numPr>
        <w:spacing w:after="0"/>
        <w:ind w:left="992" w:hanging="357"/>
      </w:pPr>
      <w:r w:rsidRPr="00B12609">
        <w:t>перспективное строительство;</w:t>
      </w:r>
    </w:p>
    <w:p w:rsidR="00F2611A" w:rsidRPr="00B12609" w:rsidRDefault="00F2611A" w:rsidP="00FD7CAC">
      <w:pPr>
        <w:pStyle w:val="a1"/>
        <w:numPr>
          <w:ilvl w:val="0"/>
          <w:numId w:val="8"/>
        </w:numPr>
        <w:ind w:left="993"/>
      </w:pPr>
      <w:r w:rsidRPr="00B12609">
        <w:t>состояние транспортной инфраструктуры.</w:t>
      </w:r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F2611A" w:rsidRPr="00B12609" w:rsidRDefault="00F2611A" w:rsidP="00F2611A">
      <w:pPr>
        <w:rPr>
          <w:lang w:eastAsia="ru-RU"/>
        </w:rPr>
      </w:pPr>
      <w:r w:rsidRPr="00B12609">
        <w:rPr>
          <w:lang w:eastAsia="ru-RU"/>
        </w:rPr>
        <w:t>Основными целями программы являются:</w:t>
      </w:r>
    </w:p>
    <w:p w:rsidR="00F2611A" w:rsidRPr="00B12609" w:rsidRDefault="007640F7" w:rsidP="00FD7CAC">
      <w:pPr>
        <w:pStyle w:val="a1"/>
        <w:numPr>
          <w:ilvl w:val="0"/>
          <w:numId w:val="42"/>
        </w:numPr>
        <w:spacing w:after="0"/>
        <w:ind w:left="641" w:hanging="357"/>
      </w:pPr>
      <w:r>
        <w:t>о</w:t>
      </w:r>
      <w:r w:rsidR="00F2611A" w:rsidRPr="00B12609">
        <w:t>беспечение безопасности, качества и эффективности транспортного обслуживания населения, а также юридических лиц и индивидуальных предпринимателей, осуществляющих экономическую деятельность (далее субъекты экономической деятельности) на территории муниципального образования;</w:t>
      </w:r>
    </w:p>
    <w:p w:rsidR="00F2611A" w:rsidRPr="00B12609" w:rsidRDefault="007640F7" w:rsidP="00FD7CAC">
      <w:pPr>
        <w:pStyle w:val="a1"/>
        <w:numPr>
          <w:ilvl w:val="0"/>
          <w:numId w:val="42"/>
        </w:numPr>
        <w:spacing w:after="0"/>
        <w:ind w:left="641" w:hanging="357"/>
      </w:pPr>
      <w:r>
        <w:t>о</w:t>
      </w:r>
      <w:r w:rsidR="00F2611A" w:rsidRPr="00B12609">
        <w:t>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</w:r>
    </w:p>
    <w:p w:rsidR="00F2611A" w:rsidRPr="00B12609" w:rsidRDefault="00F2611A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t>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муниципального образования;</w:t>
      </w:r>
    </w:p>
    <w:p w:rsidR="00F2611A" w:rsidRPr="00B12609" w:rsidRDefault="00F2611A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t>развитие транспортной инфраструктуры, сбалансированное с градостроительной деятельностью в муниципальном образовании;</w:t>
      </w:r>
    </w:p>
    <w:p w:rsidR="00F2611A" w:rsidRPr="00B12609" w:rsidRDefault="00503C5F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t>обеспечение условий для управления транспортным спросом;</w:t>
      </w:r>
    </w:p>
    <w:p w:rsidR="007640F7" w:rsidRDefault="00503C5F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lastRenderedPageBreak/>
        <w:t>создание приоритетных условий для обеспечения безопасности жизни и здоровья участников дорожного движения по отношению к экономическим результатам</w:t>
      </w:r>
      <w:r w:rsidR="007640F7">
        <w:t xml:space="preserve"> </w:t>
      </w:r>
      <w:r w:rsidRPr="00B12609">
        <w:t>хозяйственной деятельности;</w:t>
      </w:r>
    </w:p>
    <w:p w:rsidR="007640F7" w:rsidRDefault="00503C5F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t>создание приоритетных условий движения транспортных средств общего пользования по отношению</w:t>
      </w:r>
      <w:r w:rsidR="007640F7">
        <w:t xml:space="preserve"> к иным транспортным средствам;</w:t>
      </w:r>
    </w:p>
    <w:p w:rsidR="007640F7" w:rsidRDefault="00503C5F" w:rsidP="00FD7CAC">
      <w:pPr>
        <w:pStyle w:val="a1"/>
        <w:numPr>
          <w:ilvl w:val="0"/>
          <w:numId w:val="42"/>
        </w:numPr>
        <w:spacing w:after="0"/>
        <w:ind w:left="641" w:hanging="357"/>
      </w:pPr>
      <w:r w:rsidRPr="00B12609">
        <w:t>условия для пешеходного и велоси</w:t>
      </w:r>
      <w:r w:rsidR="007640F7">
        <w:t>педного передвижения населения;</w:t>
      </w:r>
    </w:p>
    <w:p w:rsidR="00503C5F" w:rsidRPr="00B12609" w:rsidRDefault="00503C5F" w:rsidP="00FD7CAC">
      <w:pPr>
        <w:pStyle w:val="a1"/>
        <w:numPr>
          <w:ilvl w:val="0"/>
          <w:numId w:val="42"/>
        </w:numPr>
      </w:pPr>
      <w:r w:rsidRPr="00B12609">
        <w:t>эффективность функционирования действующей транспортной инфраструктуры.</w:t>
      </w:r>
    </w:p>
    <w:p w:rsidR="00503C5F" w:rsidRDefault="00503C5F" w:rsidP="00503C5F">
      <w:pPr>
        <w:rPr>
          <w:lang w:eastAsia="ru-RU"/>
        </w:rPr>
      </w:pPr>
      <w:r w:rsidRPr="00B12609">
        <w:rPr>
          <w:lang w:eastAsia="ru-RU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 Таким образом, Программа является прогнозно-плановым документом, во-первых, формулирующим и увязывающим по срокам, финансовым, трудовым, материальным и прочим ресурсам реализацию стратегических приоритетов в сфере развития транспортной инфраструктуры муниципального образования, во-вторых, формирующим плановую основу взаимодействия членов местного сообщества, обеспечивающего и реализацию стратегических приоритетов, и текущее сбалансированное функционирование экономического и социального секторов муниципального образования.</w:t>
      </w:r>
    </w:p>
    <w:p w:rsidR="00F2611A" w:rsidRPr="00B12609" w:rsidRDefault="00F2611A" w:rsidP="00F2611A">
      <w:pPr>
        <w:rPr>
          <w:highlight w:val="yellow"/>
        </w:rPr>
      </w:pPr>
    </w:p>
    <w:p w:rsidR="00764016" w:rsidRPr="008D2951" w:rsidRDefault="00B33234" w:rsidP="0008684E">
      <w:pPr>
        <w:pStyle w:val="1"/>
      </w:pPr>
      <w:bookmarkStart w:id="2" w:name="_Toc55569203"/>
      <w:r>
        <w:lastRenderedPageBreak/>
        <w:t xml:space="preserve">1 </w:t>
      </w:r>
      <w:r w:rsidR="006C5E48" w:rsidRPr="008D2951">
        <w:t>ПАСПОРТ ПРОГРАММЫ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798"/>
      </w:tblGrid>
      <w:tr w:rsidR="006C5E48" w:rsidRPr="00BB1C5D" w:rsidTr="00612233">
        <w:trPr>
          <w:trHeight w:val="733"/>
        </w:trPr>
        <w:tc>
          <w:tcPr>
            <w:tcW w:w="2547" w:type="dxa"/>
            <w:shd w:val="clear" w:color="auto" w:fill="auto"/>
            <w:vAlign w:val="center"/>
          </w:tcPr>
          <w:p w:rsidR="006C5E48" w:rsidRPr="00BB1C5D" w:rsidRDefault="008C1000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>Наименование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6C5E48" w:rsidRPr="000312CB" w:rsidRDefault="00B003BB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0312CB">
              <w:rPr>
                <w:sz w:val="24"/>
                <w:szCs w:val="24"/>
                <w:lang w:val="ru-RU" w:eastAsia="ru-RU"/>
              </w:rPr>
              <w:t xml:space="preserve">Программа комплексного развития транспортной инфраструктуры </w:t>
            </w:r>
            <w:r w:rsidR="000312CB" w:rsidRPr="000312CB">
              <w:rPr>
                <w:sz w:val="24"/>
                <w:szCs w:val="24"/>
                <w:lang w:val="ru-RU"/>
              </w:rPr>
              <w:t>закрытого административно-территориального образования Озерный Тверской области на период до 2034 года</w:t>
            </w:r>
          </w:p>
        </w:tc>
      </w:tr>
      <w:tr w:rsidR="006C5E48" w:rsidRPr="00BB1C5D" w:rsidTr="00612233">
        <w:tc>
          <w:tcPr>
            <w:tcW w:w="2547" w:type="dxa"/>
            <w:shd w:val="clear" w:color="auto" w:fill="auto"/>
            <w:vAlign w:val="center"/>
          </w:tcPr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>Основание для разработки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6C5E48" w:rsidRPr="00BB1C5D" w:rsidRDefault="00FC5853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  <w:rPr>
                <w:szCs w:val="24"/>
              </w:rPr>
            </w:pPr>
            <w:r w:rsidRPr="0077017F">
              <w:t>Градостроительный кодекс Российской Фед</w:t>
            </w:r>
            <w:r>
              <w:t>ерации от 29.12.2004 г. №190-ФЗ</w:t>
            </w:r>
            <w:r w:rsidR="006C5E48" w:rsidRPr="00BB1C5D">
              <w:rPr>
                <w:szCs w:val="24"/>
              </w:rPr>
              <w:t>;</w:t>
            </w:r>
          </w:p>
          <w:p w:rsidR="00FC5853" w:rsidRDefault="00FC5853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  <w:rPr>
                <w:szCs w:val="24"/>
              </w:rPr>
            </w:pPr>
            <w:r w:rsidRPr="00E34828">
              <w:t>Федеральный закон от 06.10.2003 № 131-ФЗ «Об общих принципах организации местного самоуправления в Р</w:t>
            </w:r>
            <w:r w:rsidR="000E278E">
              <w:t xml:space="preserve">оссийской </w:t>
            </w:r>
            <w:r w:rsidRPr="00E34828">
              <w:t>Ф</w:t>
            </w:r>
            <w:r w:rsidR="000E278E">
              <w:t>едерации</w:t>
            </w:r>
            <w:r w:rsidRPr="00E34828">
              <w:t>»</w:t>
            </w:r>
            <w:r w:rsidR="006C5E48" w:rsidRPr="00BB1C5D">
              <w:rPr>
                <w:szCs w:val="24"/>
              </w:rPr>
              <w:t>;</w:t>
            </w:r>
          </w:p>
          <w:p w:rsidR="00FC5853" w:rsidRDefault="00FC5853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</w:pPr>
            <w:r w:rsidRPr="00FC5853"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t>;</w:t>
            </w:r>
          </w:p>
          <w:p w:rsidR="00FC5853" w:rsidRPr="00FC5853" w:rsidRDefault="00FC5853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</w:pPr>
            <w:r w:rsidRPr="00FC5853">
              <w:t>Федеральный закон от 09.02.2007 № 16-ФЗ «О транспортной безопасности»</w:t>
            </w:r>
            <w:r>
              <w:t>;</w:t>
            </w:r>
          </w:p>
          <w:p w:rsidR="001E751A" w:rsidRDefault="00FE0101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  <w:rPr>
                <w:szCs w:val="24"/>
              </w:rPr>
            </w:pPr>
            <w:r w:rsidRPr="00BB1C5D">
              <w:rPr>
                <w:szCs w:val="24"/>
              </w:rPr>
              <w:t>Постановление</w:t>
            </w:r>
            <w:r w:rsidR="006C5E48" w:rsidRPr="00BB1C5D">
              <w:rPr>
                <w:szCs w:val="24"/>
              </w:rPr>
              <w:t xml:space="preserve"> Правительства Российской Федерации от 25.12.2015г. №1440 «Об утверждении требований к программам комплексного развития транспортной инфраструктур</w:t>
            </w:r>
            <w:r w:rsidR="00FC5853">
              <w:rPr>
                <w:szCs w:val="24"/>
              </w:rPr>
              <w:t>ы поселений, городских округов»;</w:t>
            </w:r>
          </w:p>
          <w:p w:rsidR="00FC5853" w:rsidRPr="00FC5853" w:rsidRDefault="00FC5853" w:rsidP="00FD7CAC">
            <w:pPr>
              <w:pStyle w:val="a1"/>
              <w:numPr>
                <w:ilvl w:val="0"/>
                <w:numId w:val="10"/>
              </w:numPr>
              <w:spacing w:after="0"/>
              <w:ind w:left="288"/>
              <w:jc w:val="left"/>
              <w:rPr>
                <w:szCs w:val="24"/>
              </w:rPr>
            </w:pPr>
            <w:r w:rsidRPr="00E34828">
              <w:t xml:space="preserve">Генеральный </w:t>
            </w:r>
            <w:proofErr w:type="gramStart"/>
            <w:r w:rsidRPr="00E34828">
              <w:t>план</w:t>
            </w:r>
            <w:proofErr w:type="gramEnd"/>
            <w:r w:rsidRPr="00E34828">
              <w:t xml:space="preserve"> </w:t>
            </w:r>
            <w:r>
              <w:t>ЗАТО Озерный в границах населенного пункта Озерный Тверской области</w:t>
            </w:r>
          </w:p>
        </w:tc>
      </w:tr>
      <w:tr w:rsidR="00762CA0" w:rsidRPr="00BB1C5D" w:rsidTr="00612233">
        <w:tc>
          <w:tcPr>
            <w:tcW w:w="2547" w:type="dxa"/>
            <w:shd w:val="clear" w:color="auto" w:fill="auto"/>
          </w:tcPr>
          <w:p w:rsidR="00762CA0" w:rsidRPr="00BB1C5D" w:rsidRDefault="00762CA0" w:rsidP="00231EF3">
            <w:pPr>
              <w:pStyle w:val="afff5"/>
              <w:spacing w:after="0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BB1C5D">
              <w:rPr>
                <w:sz w:val="24"/>
                <w:szCs w:val="24"/>
                <w:lang w:eastAsia="en-US"/>
              </w:rPr>
              <w:t>Заказчик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7C5C9F" w:rsidRDefault="00101A0F" w:rsidP="00231EF3">
            <w:pPr>
              <w:pStyle w:val="TableParagraph"/>
              <w:spacing w:after="0" w:line="276" w:lineRule="auto"/>
              <w:ind w:left="0"/>
              <w:rPr>
                <w:rFonts w:eastAsia="Lucida Sans Unicode"/>
                <w:kern w:val="2"/>
                <w:sz w:val="24"/>
                <w:szCs w:val="24"/>
              </w:rPr>
            </w:pPr>
            <w:r w:rsidRPr="00374E07">
              <w:rPr>
                <w:sz w:val="24"/>
                <w:szCs w:val="24"/>
              </w:rPr>
              <w:t>Администрация</w:t>
            </w:r>
            <w:r w:rsidR="007C5C9F" w:rsidRPr="007C6853">
              <w:rPr>
                <w:sz w:val="24"/>
                <w:szCs w:val="24"/>
              </w:rPr>
              <w:t xml:space="preserve"> закрытого административно-территориального образования</w:t>
            </w:r>
            <w:r w:rsidR="007C5C9F" w:rsidRPr="007C6853">
              <w:rPr>
                <w:b/>
                <w:sz w:val="24"/>
                <w:szCs w:val="24"/>
              </w:rPr>
              <w:t xml:space="preserve"> </w:t>
            </w:r>
            <w:r w:rsidR="007C5C9F" w:rsidRPr="007C6853">
              <w:rPr>
                <w:sz w:val="24"/>
                <w:szCs w:val="24"/>
              </w:rPr>
              <w:t>Озерный</w:t>
            </w:r>
          </w:p>
          <w:p w:rsidR="00762CA0" w:rsidRPr="007C5C9F" w:rsidRDefault="007C5C9F" w:rsidP="00231EF3">
            <w:pPr>
              <w:pStyle w:val="TableParagraph"/>
              <w:spacing w:after="0" w:line="276" w:lineRule="auto"/>
              <w:ind w:left="0"/>
              <w:rPr>
                <w:rFonts w:eastAsia="Lucida Sans Unicode"/>
                <w:kern w:val="2"/>
                <w:sz w:val="24"/>
                <w:szCs w:val="23"/>
                <w:lang w:eastAsia="en-US"/>
              </w:rPr>
            </w:pPr>
            <w:r>
              <w:rPr>
                <w:color w:val="202020"/>
                <w:sz w:val="24"/>
                <w:szCs w:val="24"/>
                <w:shd w:val="clear" w:color="auto" w:fill="FFFFFF"/>
              </w:rPr>
              <w:t xml:space="preserve">Адрес: </w:t>
            </w:r>
            <w:r w:rsidRPr="007C6853">
              <w:rPr>
                <w:sz w:val="24"/>
                <w:szCs w:val="24"/>
              </w:rPr>
              <w:t>171090, Тверская обл</w:t>
            </w:r>
            <w:r>
              <w:rPr>
                <w:sz w:val="24"/>
                <w:szCs w:val="24"/>
              </w:rPr>
              <w:t>асть</w:t>
            </w:r>
            <w:r w:rsidRPr="007C6853">
              <w:rPr>
                <w:sz w:val="24"/>
                <w:szCs w:val="24"/>
              </w:rPr>
              <w:t>, пгт. Оз</w:t>
            </w:r>
            <w:r>
              <w:rPr>
                <w:sz w:val="24"/>
                <w:szCs w:val="24"/>
              </w:rPr>
              <w:t>е</w:t>
            </w:r>
            <w:r w:rsidRPr="007C6853">
              <w:rPr>
                <w:sz w:val="24"/>
                <w:szCs w:val="24"/>
              </w:rPr>
              <w:t>рный, ул. Советская, д. 9</w:t>
            </w:r>
          </w:p>
        </w:tc>
      </w:tr>
      <w:tr w:rsidR="00762CA0" w:rsidRPr="00BB1C5D" w:rsidTr="00612233">
        <w:tc>
          <w:tcPr>
            <w:tcW w:w="2547" w:type="dxa"/>
            <w:shd w:val="clear" w:color="auto" w:fill="auto"/>
          </w:tcPr>
          <w:p w:rsidR="00762CA0" w:rsidRDefault="00762CA0" w:rsidP="00231EF3">
            <w:pPr>
              <w:pStyle w:val="afff5"/>
              <w:spacing w:after="0" w:line="276" w:lineRule="auto"/>
              <w:jc w:val="left"/>
              <w:rPr>
                <w:lang w:eastAsia="en-US"/>
              </w:rPr>
            </w:pPr>
            <w:r w:rsidRPr="00BB1C5D">
              <w:rPr>
                <w:sz w:val="24"/>
                <w:lang w:eastAsia="en-US"/>
              </w:rPr>
              <w:t>Разработчик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7C5C9F" w:rsidRDefault="007C5C9F" w:rsidP="00231EF3">
            <w:pPr>
              <w:pStyle w:val="TableParagraph"/>
              <w:spacing w:after="0" w:line="276" w:lineRule="auto"/>
              <w:ind w:left="0"/>
              <w:rPr>
                <w:snapToGrid w:val="0"/>
                <w:sz w:val="24"/>
                <w:szCs w:val="24"/>
              </w:rPr>
            </w:pPr>
            <w:r w:rsidRPr="007C6853">
              <w:rPr>
                <w:snapToGrid w:val="0"/>
                <w:sz w:val="24"/>
                <w:szCs w:val="24"/>
              </w:rPr>
              <w:t>ООО «ЭнергоАудит»</w:t>
            </w:r>
          </w:p>
          <w:p w:rsidR="00762CA0" w:rsidRPr="007C5C9F" w:rsidRDefault="007C5C9F" w:rsidP="00231EF3">
            <w:pPr>
              <w:pStyle w:val="TableParagraph"/>
              <w:spacing w:after="0" w:line="276" w:lineRule="auto"/>
              <w:ind w:left="0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color w:val="202020"/>
                <w:sz w:val="24"/>
                <w:szCs w:val="24"/>
                <w:shd w:val="clear" w:color="auto" w:fill="FFFFFF"/>
              </w:rPr>
              <w:t xml:space="preserve">Адрес: </w:t>
            </w:r>
            <w:r w:rsidRPr="007C6853">
              <w:rPr>
                <w:snapToGrid w:val="0"/>
                <w:sz w:val="24"/>
                <w:szCs w:val="24"/>
              </w:rPr>
              <w:t>160011, г. Вологда, ул. Герцена, д. 56, оф. 202</w:t>
            </w:r>
          </w:p>
        </w:tc>
      </w:tr>
      <w:tr w:rsidR="006C5E48" w:rsidRPr="00BB1C5D" w:rsidTr="00612233">
        <w:tc>
          <w:tcPr>
            <w:tcW w:w="2547" w:type="dxa"/>
            <w:shd w:val="clear" w:color="auto" w:fill="auto"/>
            <w:vAlign w:val="center"/>
          </w:tcPr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>Цели и задачи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781B0B" w:rsidRPr="00BB1C5D" w:rsidRDefault="006C5E48" w:rsidP="00231EF3">
            <w:pPr>
              <w:pStyle w:val="a7"/>
              <w:spacing w:after="0" w:line="276" w:lineRule="auto"/>
              <w:jc w:val="left"/>
              <w:rPr>
                <w:rStyle w:val="fontstyle01"/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B1C5D">
              <w:rPr>
                <w:bCs/>
                <w:i/>
                <w:color w:val="000000"/>
                <w:sz w:val="24"/>
                <w:szCs w:val="24"/>
                <w:lang w:val="ru-RU" w:eastAsia="ru-RU"/>
              </w:rPr>
              <w:t>Цель программы</w:t>
            </w:r>
            <w:r w:rsidR="006F08ED" w:rsidRPr="00BB1C5D">
              <w:rPr>
                <w:rStyle w:val="fontstyle01"/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</w:p>
          <w:p w:rsidR="00961B7F" w:rsidRDefault="00961B7F" w:rsidP="00231EF3">
            <w:pPr>
              <w:spacing w:after="0"/>
              <w:ind w:firstLine="0"/>
              <w:jc w:val="left"/>
              <w:rPr>
                <w:rStyle w:val="fontstyle21"/>
                <w:rFonts w:ascii="Times New Roman" w:hAnsi="Times New Roman"/>
                <w:lang w:eastAsia="ru-RU"/>
              </w:rPr>
            </w:pPr>
            <w:r w:rsidRPr="00961B7F">
              <w:rPr>
                <w:rStyle w:val="fontstyle21"/>
                <w:rFonts w:ascii="Times New Roman" w:hAnsi="Times New Roman"/>
                <w:lang w:eastAsia="ru-RU"/>
              </w:rPr>
              <w:t>Создание сбалансированн</w:t>
            </w:r>
            <w:r w:rsidR="008628CC">
              <w:rPr>
                <w:rStyle w:val="fontstyle21"/>
                <w:rFonts w:ascii="Times New Roman" w:hAnsi="Times New Roman"/>
                <w:lang w:eastAsia="ru-RU"/>
              </w:rPr>
              <w:t>ой транспортной инфраструктуры муниципального образования</w:t>
            </w:r>
            <w:r w:rsidRPr="00961B7F">
              <w:rPr>
                <w:rStyle w:val="fontstyle21"/>
                <w:rFonts w:ascii="Times New Roman" w:hAnsi="Times New Roman"/>
                <w:lang w:eastAsia="ru-RU"/>
              </w:rPr>
              <w:t xml:space="preserve">, обеспечивающей безопасность участников дорожного движения, </w:t>
            </w:r>
            <w:r>
              <w:rPr>
                <w:rStyle w:val="fontstyle21"/>
                <w:rFonts w:ascii="Times New Roman" w:hAnsi="Times New Roman"/>
                <w:lang w:eastAsia="ru-RU"/>
              </w:rPr>
              <w:t xml:space="preserve">комфортность передвижения, </w:t>
            </w:r>
            <w:r w:rsidRPr="00961B7F">
              <w:rPr>
                <w:rStyle w:val="fontstyle21"/>
                <w:rFonts w:ascii="Times New Roman" w:hAnsi="Times New Roman"/>
                <w:lang w:eastAsia="ru-RU"/>
              </w:rPr>
              <w:t>качество и эффективность транспортного обслуживания населения</w:t>
            </w:r>
            <w:r>
              <w:rPr>
                <w:rStyle w:val="fontstyle21"/>
                <w:rFonts w:ascii="Times New Roman" w:hAnsi="Times New Roman"/>
                <w:lang w:eastAsia="ru-RU"/>
              </w:rPr>
              <w:t>.</w:t>
            </w:r>
          </w:p>
          <w:p w:rsidR="006C5E48" w:rsidRPr="00BB1C5D" w:rsidRDefault="006C5E48" w:rsidP="00231EF3">
            <w:pPr>
              <w:spacing w:after="0"/>
              <w:ind w:firstLine="0"/>
              <w:jc w:val="left"/>
              <w:rPr>
                <w:bCs/>
                <w:i/>
                <w:color w:val="000000"/>
                <w:szCs w:val="24"/>
                <w:lang w:eastAsia="ru-RU"/>
              </w:rPr>
            </w:pPr>
            <w:r w:rsidRPr="00BB1C5D">
              <w:rPr>
                <w:bCs/>
                <w:i/>
                <w:color w:val="000000"/>
                <w:szCs w:val="24"/>
                <w:lang w:eastAsia="ru-RU"/>
              </w:rPr>
              <w:t>Задачи программы:</w:t>
            </w:r>
          </w:p>
          <w:p w:rsidR="00961B7F" w:rsidRPr="00961B7F" w:rsidRDefault="00961B7F" w:rsidP="00231EF3">
            <w:pPr>
              <w:pStyle w:val="a7"/>
              <w:spacing w:after="0" w:line="276" w:lineRule="auto"/>
              <w:jc w:val="left"/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</w:pPr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1. Развитие улично-дорожной </w:t>
            </w:r>
            <w:proofErr w:type="gramStart"/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сети</w:t>
            </w:r>
            <w:proofErr w:type="gramEnd"/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 </w:t>
            </w:r>
            <w:r w:rsidR="007C5C9F">
              <w:rPr>
                <w:sz w:val="24"/>
                <w:szCs w:val="24"/>
                <w:lang w:val="ru-RU" w:eastAsia="ru-RU"/>
              </w:rPr>
              <w:t>ЗАТО Озерный</w:t>
            </w:r>
            <w:r w:rsidR="005666FC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.</w:t>
            </w:r>
          </w:p>
          <w:p w:rsidR="00961B7F" w:rsidRPr="00961B7F" w:rsidRDefault="00961B7F" w:rsidP="00231EF3">
            <w:pPr>
              <w:pStyle w:val="a7"/>
              <w:spacing w:after="0" w:line="276" w:lineRule="auto"/>
              <w:jc w:val="left"/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</w:pPr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2. </w:t>
            </w:r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Обеспечение безопасности дорожного движения и функционирования дорож</w:t>
            </w:r>
            <w:r w:rsidR="005666FC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но-транспортной инфраструктуры.</w:t>
            </w:r>
          </w:p>
          <w:p w:rsidR="00961B7F" w:rsidRPr="00961B7F" w:rsidRDefault="00961B7F" w:rsidP="00231EF3">
            <w:pPr>
              <w:pStyle w:val="a7"/>
              <w:spacing w:after="0" w:line="276" w:lineRule="auto"/>
              <w:jc w:val="left"/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</w:pPr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3. Повышение доступности и качества тран</w:t>
            </w:r>
            <w:r w:rsidR="005666FC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спортных услуг.</w:t>
            </w:r>
          </w:p>
          <w:p w:rsidR="00961B7F" w:rsidRPr="00961B7F" w:rsidRDefault="00961B7F" w:rsidP="00231EF3">
            <w:pPr>
              <w:pStyle w:val="a7"/>
              <w:spacing w:after="0" w:line="276" w:lineRule="auto"/>
              <w:jc w:val="left"/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</w:pPr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4. Создание комфортной</w:t>
            </w:r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 среды для </w:t>
            </w:r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передвижения инвалидов и других</w:t>
            </w:r>
            <w:r w:rsidR="005666FC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 маломобильных групп населения.</w:t>
            </w:r>
          </w:p>
          <w:p w:rsidR="006F08ED" w:rsidRPr="00961B7F" w:rsidRDefault="00961B7F" w:rsidP="00231EF3">
            <w:pPr>
              <w:pStyle w:val="a7"/>
              <w:spacing w:after="0" w:line="276" w:lineRule="auto"/>
              <w:jc w:val="left"/>
              <w:rPr>
                <w:bCs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5. </w:t>
            </w:r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Обеспечение сохранности автомобильных дорог местного значения на </w:t>
            </w:r>
            <w:proofErr w:type="gramStart"/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территории</w:t>
            </w:r>
            <w:proofErr w:type="gramEnd"/>
            <w:r w:rsidRPr="00961B7F"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 xml:space="preserve"> </w:t>
            </w:r>
            <w:r w:rsidR="007C5C9F">
              <w:rPr>
                <w:sz w:val="24"/>
                <w:szCs w:val="24"/>
                <w:lang w:val="ru-RU" w:eastAsia="ru-RU"/>
              </w:rPr>
              <w:t>ЗАТО Озерный</w:t>
            </w:r>
            <w:bookmarkStart w:id="3" w:name="dst100016"/>
            <w:bookmarkEnd w:id="3"/>
            <w:r>
              <w:rPr>
                <w:rStyle w:val="fontstyle21"/>
                <w:rFonts w:ascii="Times New Roman" w:hAnsi="Times New Roman"/>
                <w:color w:val="auto"/>
                <w:lang w:val="ru-RU" w:eastAsia="ru-RU"/>
              </w:rPr>
              <w:t>.</w:t>
            </w:r>
          </w:p>
        </w:tc>
      </w:tr>
      <w:tr w:rsidR="006C5E48" w:rsidRPr="00BB1C5D" w:rsidTr="00707909">
        <w:tc>
          <w:tcPr>
            <w:tcW w:w="2547" w:type="dxa"/>
            <w:shd w:val="clear" w:color="auto" w:fill="auto"/>
            <w:vAlign w:val="center"/>
          </w:tcPr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 xml:space="preserve">Целевые показатели </w:t>
            </w:r>
            <w:r w:rsidRPr="00BB1C5D">
              <w:rPr>
                <w:sz w:val="24"/>
                <w:szCs w:val="24"/>
                <w:lang w:val="ru-RU" w:eastAsia="ru-RU"/>
              </w:rPr>
              <w:lastRenderedPageBreak/>
              <w:t>(индикаторы) реализации программы</w:t>
            </w:r>
          </w:p>
        </w:tc>
        <w:tc>
          <w:tcPr>
            <w:tcW w:w="6798" w:type="dxa"/>
            <w:shd w:val="clear" w:color="auto" w:fill="auto"/>
          </w:tcPr>
          <w:p w:rsidR="00AB2BC9" w:rsidRPr="007C5C9F" w:rsidRDefault="00AB2BC9" w:rsidP="00FD7CAC">
            <w:pPr>
              <w:pStyle w:val="af"/>
              <w:numPr>
                <w:ilvl w:val="0"/>
                <w:numId w:val="22"/>
              </w:numPr>
              <w:shd w:val="clear" w:color="auto" w:fill="FFFFFF"/>
              <w:spacing w:after="0"/>
              <w:ind w:left="430"/>
              <w:jc w:val="left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lastRenderedPageBreak/>
              <w:t xml:space="preserve">снижение удельного веса дорог, нуждающихся в капитальном </w:t>
            </w: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lastRenderedPageBreak/>
              <w:t>ремонте (реконструкции);</w:t>
            </w:r>
          </w:p>
          <w:p w:rsidR="00AB2BC9" w:rsidRPr="007C5C9F" w:rsidRDefault="00AB2BC9" w:rsidP="00FD7CAC">
            <w:pPr>
              <w:pStyle w:val="af"/>
              <w:numPr>
                <w:ilvl w:val="0"/>
                <w:numId w:val="22"/>
              </w:numPr>
              <w:shd w:val="clear" w:color="auto" w:fill="FFFFFF"/>
              <w:spacing w:after="0"/>
              <w:ind w:left="430"/>
              <w:jc w:val="left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>увеличение протяженности</w:t>
            </w:r>
            <w:r w:rsidR="007C5C9F"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 xml:space="preserve"> дорог</w:t>
            </w: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 xml:space="preserve"> требованиям;</w:t>
            </w:r>
          </w:p>
          <w:p w:rsidR="007C5C9F" w:rsidRDefault="00AB2BC9" w:rsidP="00FD7CAC">
            <w:pPr>
              <w:pStyle w:val="af"/>
              <w:numPr>
                <w:ilvl w:val="0"/>
                <w:numId w:val="22"/>
              </w:numPr>
              <w:shd w:val="clear" w:color="auto" w:fill="FFFFFF"/>
              <w:spacing w:after="0"/>
              <w:ind w:left="430"/>
              <w:jc w:val="left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>снижение количества ДТП;</w:t>
            </w:r>
          </w:p>
          <w:p w:rsidR="00063C1E" w:rsidRPr="007C5C9F" w:rsidRDefault="00AB2BC9" w:rsidP="00FD7CAC">
            <w:pPr>
              <w:pStyle w:val="af"/>
              <w:numPr>
                <w:ilvl w:val="0"/>
                <w:numId w:val="22"/>
              </w:numPr>
              <w:shd w:val="clear" w:color="auto" w:fill="FFFFFF"/>
              <w:spacing w:after="0"/>
              <w:ind w:left="430"/>
              <w:jc w:val="left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>достижение расчетного уровня обеспеченности населения услугами</w:t>
            </w:r>
            <w:r w:rsidR="00707909"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 xml:space="preserve"> </w:t>
            </w:r>
            <w:r w:rsidRPr="007C5C9F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>транспортной инфраструктуры.</w:t>
            </w:r>
          </w:p>
        </w:tc>
      </w:tr>
      <w:tr w:rsidR="006C5E48" w:rsidRPr="00BB1C5D" w:rsidTr="007C5C9F">
        <w:tc>
          <w:tcPr>
            <w:tcW w:w="2547" w:type="dxa"/>
            <w:shd w:val="clear" w:color="auto" w:fill="auto"/>
            <w:vAlign w:val="center"/>
          </w:tcPr>
          <w:p w:rsidR="006C5E48" w:rsidRPr="00BB1C5D" w:rsidRDefault="006C5E48" w:rsidP="00231EF3">
            <w:pPr>
              <w:spacing w:after="0"/>
              <w:ind w:firstLine="0"/>
              <w:jc w:val="left"/>
              <w:rPr>
                <w:lang w:eastAsia="ru-RU"/>
              </w:rPr>
            </w:pPr>
            <w:r w:rsidRPr="00BB1C5D">
              <w:rPr>
                <w:lang w:eastAsia="ru-RU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6798" w:type="dxa"/>
            <w:shd w:val="clear" w:color="auto" w:fill="auto"/>
          </w:tcPr>
          <w:p w:rsidR="006C5E48" w:rsidRPr="00BB1C5D" w:rsidRDefault="007874FC" w:rsidP="00231EF3">
            <w:pPr>
              <w:spacing w:after="0"/>
              <w:ind w:firstLine="0"/>
              <w:jc w:val="left"/>
              <w:rPr>
                <w:szCs w:val="24"/>
                <w:lang w:eastAsia="ru-RU"/>
              </w:rPr>
            </w:pPr>
            <w:r w:rsidRPr="007874F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Мероприятия, описанные в настоящей Программе, направлены на повышение уровня комфортности и безопасности пользователей транспортных средств, пешеходов, и на улучшение соц</w:t>
            </w:r>
            <w:r w:rsidR="007C5C9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иально-экономического </w:t>
            </w:r>
            <w:proofErr w:type="gramStart"/>
            <w:r w:rsidR="007C5C9F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7874F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7C5C9F">
              <w:rPr>
                <w:szCs w:val="24"/>
                <w:lang w:eastAsia="ru-RU"/>
              </w:rPr>
              <w:t>ЗАТО Озерный</w:t>
            </w:r>
            <w:r w:rsidRPr="007874FC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6C5E48" w:rsidRPr="00BB1C5D" w:rsidTr="00612233">
        <w:tc>
          <w:tcPr>
            <w:tcW w:w="2547" w:type="dxa"/>
            <w:shd w:val="clear" w:color="auto" w:fill="auto"/>
            <w:vAlign w:val="center"/>
          </w:tcPr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>Срок и этапы реализации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3A6A53" w:rsidRPr="00BB1C5D" w:rsidRDefault="003A6A53" w:rsidP="00231EF3">
            <w:pPr>
              <w:spacing w:after="0"/>
              <w:ind w:firstLine="0"/>
              <w:jc w:val="left"/>
              <w:rPr>
                <w:rStyle w:val="fontstyle01"/>
                <w:rFonts w:ascii="Times New Roman" w:hAnsi="Times New Roman"/>
                <w:sz w:val="24"/>
                <w:szCs w:val="24"/>
                <w:lang w:eastAsia="ru-RU"/>
              </w:rPr>
            </w:pPr>
            <w:r w:rsidRPr="00BB1C5D">
              <w:rPr>
                <w:szCs w:val="24"/>
                <w:lang w:eastAsia="ru-RU"/>
              </w:rPr>
              <w:t>Мероприятия Программы охватывают период 20</w:t>
            </w:r>
            <w:r w:rsidR="007D4F93">
              <w:rPr>
                <w:szCs w:val="24"/>
                <w:lang w:eastAsia="ru-RU"/>
              </w:rPr>
              <w:t>2</w:t>
            </w:r>
            <w:r w:rsidR="00612233">
              <w:rPr>
                <w:szCs w:val="24"/>
                <w:lang w:eastAsia="ru-RU"/>
              </w:rPr>
              <w:t>1-203</w:t>
            </w:r>
            <w:r w:rsidR="007C5C9F">
              <w:rPr>
                <w:szCs w:val="24"/>
                <w:lang w:eastAsia="ru-RU"/>
              </w:rPr>
              <w:t>4</w:t>
            </w:r>
            <w:r w:rsidRPr="00BB1C5D">
              <w:rPr>
                <w:szCs w:val="24"/>
                <w:lang w:eastAsia="ru-RU"/>
              </w:rPr>
              <w:t xml:space="preserve"> годы.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</w:t>
            </w:r>
            <w:r w:rsidR="005666FC">
              <w:rPr>
                <w:szCs w:val="24"/>
                <w:lang w:eastAsia="ru-RU"/>
              </w:rPr>
              <w:t>–</w:t>
            </w:r>
            <w:r w:rsidRPr="00BB1C5D">
              <w:rPr>
                <w:szCs w:val="24"/>
                <w:lang w:eastAsia="ru-RU"/>
              </w:rPr>
              <w:t xml:space="preserve"> без разбивки по годам. </w:t>
            </w:r>
          </w:p>
          <w:p w:rsidR="003A6A53" w:rsidRPr="00BB1C5D" w:rsidRDefault="003A6A53" w:rsidP="00231EF3">
            <w:pPr>
              <w:spacing w:after="0"/>
              <w:ind w:firstLine="0"/>
              <w:jc w:val="left"/>
              <w:rPr>
                <w:szCs w:val="24"/>
                <w:lang w:eastAsia="ru-RU"/>
              </w:rPr>
            </w:pPr>
            <w:r w:rsidRPr="00BB1C5D">
              <w:rPr>
                <w:szCs w:val="24"/>
                <w:lang w:eastAsia="ru-RU"/>
              </w:rPr>
              <w:t>Этапы реализации программы:</w:t>
            </w:r>
          </w:p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BB1C5D">
              <w:rPr>
                <w:bCs/>
                <w:sz w:val="24"/>
                <w:szCs w:val="24"/>
                <w:lang w:eastAsia="ru-RU"/>
              </w:rPr>
              <w:t>I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 xml:space="preserve"> этап: 20</w:t>
            </w:r>
            <w:r w:rsidR="007D4F93">
              <w:rPr>
                <w:bCs/>
                <w:sz w:val="24"/>
                <w:szCs w:val="24"/>
                <w:lang w:val="ru-RU" w:eastAsia="ru-RU"/>
              </w:rPr>
              <w:t>2</w:t>
            </w:r>
            <w:r w:rsidR="00612233">
              <w:rPr>
                <w:bCs/>
                <w:sz w:val="24"/>
                <w:szCs w:val="24"/>
                <w:lang w:val="ru-RU" w:eastAsia="ru-RU"/>
              </w:rPr>
              <w:t>1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>-202</w:t>
            </w:r>
            <w:r w:rsidR="00612233">
              <w:rPr>
                <w:bCs/>
                <w:sz w:val="24"/>
                <w:szCs w:val="24"/>
                <w:lang w:val="ru-RU" w:eastAsia="ru-RU"/>
              </w:rPr>
              <w:t>5</w:t>
            </w:r>
            <w:r w:rsidR="00D94CDF" w:rsidRPr="00BB1C5D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B1C5D">
              <w:rPr>
                <w:bCs/>
                <w:sz w:val="24"/>
                <w:szCs w:val="24"/>
                <w:lang w:val="ru-RU" w:eastAsia="ru-RU"/>
              </w:rPr>
              <w:t>гг</w:t>
            </w:r>
            <w:r w:rsidR="008C1000" w:rsidRPr="00BB1C5D">
              <w:rPr>
                <w:bCs/>
                <w:sz w:val="24"/>
                <w:szCs w:val="24"/>
                <w:lang w:val="ru-RU" w:eastAsia="ru-RU"/>
              </w:rPr>
              <w:t>.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>;</w:t>
            </w:r>
            <w:proofErr w:type="gramEnd"/>
          </w:p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BB1C5D">
              <w:rPr>
                <w:bCs/>
                <w:sz w:val="24"/>
                <w:szCs w:val="24"/>
                <w:lang w:eastAsia="ru-RU"/>
              </w:rPr>
              <w:t>II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 xml:space="preserve"> этап: 202</w:t>
            </w:r>
            <w:r w:rsidR="00612233">
              <w:rPr>
                <w:bCs/>
                <w:sz w:val="24"/>
                <w:szCs w:val="24"/>
                <w:lang w:val="ru-RU" w:eastAsia="ru-RU"/>
              </w:rPr>
              <w:t>6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>-</w:t>
            </w:r>
            <w:r w:rsidR="007C5C9F">
              <w:rPr>
                <w:bCs/>
                <w:sz w:val="24"/>
                <w:szCs w:val="24"/>
                <w:lang w:val="ru-RU" w:eastAsia="ru-RU"/>
              </w:rPr>
              <w:t>2034</w:t>
            </w:r>
            <w:r w:rsidR="00D94CDF" w:rsidRPr="00BB1C5D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Pr="00BB1C5D">
              <w:rPr>
                <w:bCs/>
                <w:sz w:val="24"/>
                <w:szCs w:val="24"/>
                <w:lang w:val="ru-RU" w:eastAsia="ru-RU"/>
              </w:rPr>
              <w:t>гг</w:t>
            </w:r>
            <w:r w:rsidR="00D94CDF" w:rsidRPr="00BB1C5D">
              <w:rPr>
                <w:bCs/>
                <w:sz w:val="24"/>
                <w:szCs w:val="24"/>
                <w:lang w:val="ru-RU" w:eastAsia="ru-RU"/>
              </w:rPr>
              <w:t>.</w:t>
            </w:r>
          </w:p>
        </w:tc>
      </w:tr>
      <w:tr w:rsidR="00BB1C5D" w:rsidRPr="00BB1C5D" w:rsidTr="00803789">
        <w:tc>
          <w:tcPr>
            <w:tcW w:w="2547" w:type="dxa"/>
            <w:shd w:val="clear" w:color="auto" w:fill="FFFFFF"/>
            <w:vAlign w:val="center"/>
          </w:tcPr>
          <w:p w:rsidR="006C5E48" w:rsidRPr="00BB1C5D" w:rsidRDefault="006C5E48" w:rsidP="00231EF3">
            <w:pPr>
              <w:pStyle w:val="a7"/>
              <w:spacing w:after="0" w:line="276" w:lineRule="auto"/>
              <w:jc w:val="left"/>
              <w:rPr>
                <w:bCs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BB1C5D">
              <w:rPr>
                <w:sz w:val="24"/>
                <w:szCs w:val="24"/>
                <w:lang w:val="ru-RU" w:eastAsia="ru-RU"/>
              </w:rPr>
              <w:t>Объемы и источники финансирования программы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C00BF6" w:rsidRDefault="00C00BF6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 w:rsidRPr="00C00BF6">
              <w:rPr>
                <w:bCs/>
                <w:sz w:val="24"/>
                <w:szCs w:val="24"/>
                <w:lang w:val="ru-RU" w:eastAsia="ru-RU"/>
              </w:rPr>
              <w:t>Общий объем финансовых средств, необходимых для реализации мероприятий Программы в 20</w:t>
            </w:r>
            <w:r>
              <w:rPr>
                <w:bCs/>
                <w:sz w:val="24"/>
                <w:szCs w:val="24"/>
                <w:lang w:val="ru-RU" w:eastAsia="ru-RU"/>
              </w:rPr>
              <w:t>21</w:t>
            </w:r>
            <w:r w:rsidRPr="00C00BF6">
              <w:rPr>
                <w:bCs/>
                <w:sz w:val="24"/>
                <w:szCs w:val="24"/>
                <w:lang w:val="ru-RU" w:eastAsia="ru-RU"/>
              </w:rPr>
              <w:t>-</w:t>
            </w:r>
            <w:r w:rsidR="007C5C9F">
              <w:rPr>
                <w:bCs/>
                <w:sz w:val="24"/>
                <w:szCs w:val="24"/>
                <w:lang w:val="ru-RU" w:eastAsia="ru-RU"/>
              </w:rPr>
              <w:t>2034</w:t>
            </w:r>
            <w:r w:rsidRPr="00C00BF6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="00803789">
              <w:rPr>
                <w:bCs/>
                <w:sz w:val="24"/>
                <w:szCs w:val="24"/>
                <w:lang w:val="ru-RU" w:eastAsia="ru-RU"/>
              </w:rPr>
              <w:t>годах составит 30 0</w:t>
            </w:r>
            <w:r>
              <w:rPr>
                <w:bCs/>
                <w:sz w:val="24"/>
                <w:szCs w:val="24"/>
                <w:lang w:val="ru-RU" w:eastAsia="ru-RU"/>
              </w:rPr>
              <w:t>00,0 тыс. руб.</w:t>
            </w:r>
            <w:r w:rsidRPr="00C00BF6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="003A6A53" w:rsidRPr="00BB1C5D">
              <w:rPr>
                <w:bCs/>
                <w:sz w:val="24"/>
                <w:szCs w:val="24"/>
                <w:lang w:val="ru-RU" w:eastAsia="ru-RU"/>
              </w:rPr>
              <w:t>за счет бюджетных средств разных уровней</w:t>
            </w:r>
            <w:r>
              <w:rPr>
                <w:bCs/>
                <w:sz w:val="24"/>
                <w:szCs w:val="24"/>
                <w:lang w:val="ru-RU" w:eastAsia="ru-RU"/>
              </w:rPr>
              <w:t>, в том числе по годам:</w:t>
            </w:r>
          </w:p>
          <w:p w:rsidR="00C00BF6" w:rsidRDefault="00C00BF6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 xml:space="preserve">в 2021 году – </w:t>
            </w:r>
            <w:r w:rsidR="00803789">
              <w:rPr>
                <w:bCs/>
                <w:sz w:val="24"/>
                <w:szCs w:val="24"/>
                <w:lang w:val="ru-RU" w:eastAsia="ru-RU"/>
              </w:rPr>
              <w:t>10 0</w:t>
            </w:r>
            <w:r>
              <w:rPr>
                <w:bCs/>
                <w:sz w:val="24"/>
                <w:szCs w:val="24"/>
                <w:lang w:val="ru-RU" w:eastAsia="ru-RU"/>
              </w:rPr>
              <w:t>00,0 тыс. руб.;</w:t>
            </w:r>
          </w:p>
          <w:p w:rsidR="00C00BF6" w:rsidRDefault="00C00BF6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 xml:space="preserve">в 2022 году – </w:t>
            </w:r>
            <w:r w:rsidR="00803789">
              <w:rPr>
                <w:bCs/>
                <w:sz w:val="24"/>
                <w:szCs w:val="24"/>
                <w:lang w:val="ru-RU" w:eastAsia="ru-RU"/>
              </w:rPr>
              <w:t>10 000</w:t>
            </w:r>
            <w:r>
              <w:rPr>
                <w:bCs/>
                <w:sz w:val="24"/>
                <w:szCs w:val="24"/>
                <w:lang w:val="ru-RU" w:eastAsia="ru-RU"/>
              </w:rPr>
              <w:t>,0 тыс. руб.;</w:t>
            </w:r>
          </w:p>
          <w:p w:rsidR="00C00BF6" w:rsidRDefault="00C00BF6" w:rsidP="00231EF3">
            <w:pPr>
              <w:pStyle w:val="a7"/>
              <w:spacing w:after="0" w:line="276" w:lineRule="auto"/>
              <w:jc w:val="left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 xml:space="preserve">в 2023 году – </w:t>
            </w:r>
            <w:r w:rsidR="00803789">
              <w:rPr>
                <w:bCs/>
                <w:sz w:val="24"/>
                <w:szCs w:val="24"/>
                <w:lang w:val="ru-RU" w:eastAsia="ru-RU"/>
              </w:rPr>
              <w:t>10 000,0 тыс. руб.</w:t>
            </w:r>
          </w:p>
          <w:p w:rsidR="006C5E48" w:rsidRPr="00BB1C5D" w:rsidRDefault="00C00BF6" w:rsidP="00231EF3">
            <w:pPr>
              <w:pStyle w:val="a7"/>
              <w:spacing w:after="0" w:line="276" w:lineRule="auto"/>
              <w:jc w:val="left"/>
              <w:rPr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Объемы средств </w:t>
            </w:r>
            <w:r w:rsidRPr="00C00BF6">
              <w:rPr>
                <w:sz w:val="24"/>
                <w:szCs w:val="24"/>
                <w:lang w:val="ru-RU" w:eastAsia="ru-RU"/>
              </w:rPr>
              <w:t>для финансирования Программы носят прогнозный характер и подлежат ежегодной корректировке представительным органом местного самоуправления</w:t>
            </w:r>
          </w:p>
        </w:tc>
      </w:tr>
    </w:tbl>
    <w:p w:rsidR="005666FC" w:rsidRDefault="005666FC">
      <w:pPr>
        <w:spacing w:after="160" w:line="259" w:lineRule="auto"/>
        <w:ind w:firstLine="0"/>
        <w:jc w:val="left"/>
        <w:rPr>
          <w:highlight w:val="yellow"/>
        </w:rPr>
      </w:pPr>
    </w:p>
    <w:p w:rsidR="006C5E48" w:rsidRPr="0077112E" w:rsidRDefault="00B33234" w:rsidP="000E5161">
      <w:pPr>
        <w:pStyle w:val="1"/>
      </w:pPr>
      <w:bookmarkStart w:id="4" w:name="_Toc55569204"/>
      <w:r>
        <w:lastRenderedPageBreak/>
        <w:t>2</w:t>
      </w:r>
      <w:r w:rsidR="000E5161" w:rsidRPr="0077112E">
        <w:t xml:space="preserve"> </w:t>
      </w:r>
      <w:r w:rsidR="00D94CDF" w:rsidRPr="0077112E">
        <w:t>ХАРАКТЕРИСТИКА СУЩЕСТВУЮЩЕГО СОСТОЯНИЯ ТРАНСПОРТНОЙ ИНФРАСТРУКТУРЫ</w:t>
      </w:r>
      <w:bookmarkEnd w:id="4"/>
    </w:p>
    <w:p w:rsidR="00D94CDF" w:rsidRPr="0077112E" w:rsidRDefault="00B33234" w:rsidP="000E5161">
      <w:pPr>
        <w:pStyle w:val="2"/>
      </w:pPr>
      <w:bookmarkStart w:id="5" w:name="_Toc55569205"/>
      <w:r>
        <w:t>2</w:t>
      </w:r>
      <w:r w:rsidR="000E5161" w:rsidRPr="0077112E">
        <w:t xml:space="preserve">.1 </w:t>
      </w:r>
      <w:r w:rsidR="003D23DE">
        <w:t>А</w:t>
      </w:r>
      <w:r w:rsidR="003D23DE" w:rsidRPr="003D23DE">
        <w:t xml:space="preserve">нализ положения субъекта Российской Федерации в структуре пространственной организации Российской Федерации, анализ положения </w:t>
      </w:r>
      <w:r w:rsidR="00E76157">
        <w:t>городского округа</w:t>
      </w:r>
      <w:r w:rsidR="003D23DE" w:rsidRPr="003D23DE">
        <w:t xml:space="preserve"> в структуре пространственной организации субъектов Российской Федерации</w:t>
      </w:r>
      <w:bookmarkEnd w:id="5"/>
    </w:p>
    <w:p w:rsidR="00A8588C" w:rsidRPr="00256AA5" w:rsidRDefault="00A8588C" w:rsidP="00A8588C">
      <w:r w:rsidRPr="00256AA5">
        <w:t xml:space="preserve">Тверская область </w:t>
      </w:r>
      <w:r w:rsidRPr="00951E37">
        <w:t>(с 1935 по 1990 год – Калининская область)</w:t>
      </w:r>
      <w:r>
        <w:t xml:space="preserve"> </w:t>
      </w:r>
      <w:r w:rsidRPr="00256AA5">
        <w:t>– субъект Российской Федерации, входит административно в состав Центрального федерального округа Российской Федерации. Область расположена на западе средней части Восточно-Европейской равнины. Протяженность с запада на восток составляет более 450 км, а с севера на юг примерно 350 км. По площади – это одна из самых больших областей европейской части страны. Площадь территори</w:t>
      </w:r>
      <w:r>
        <w:t>и</w:t>
      </w:r>
      <w:r w:rsidRPr="00256AA5">
        <w:t xml:space="preserve"> области в границах – 84</w:t>
      </w:r>
      <w:r>
        <w:t xml:space="preserve"> 201 </w:t>
      </w:r>
      <w:r w:rsidRPr="00256AA5">
        <w:t>км</w:t>
      </w:r>
      <w:r w:rsidRPr="00256AA5">
        <w:rPr>
          <w:vertAlign w:val="superscript"/>
        </w:rPr>
        <w:t>2</w:t>
      </w:r>
      <w:r w:rsidRPr="00256AA5">
        <w:t>.</w:t>
      </w:r>
    </w:p>
    <w:p w:rsidR="003B6319" w:rsidRPr="00A8588C" w:rsidRDefault="003B6319" w:rsidP="003B6319">
      <w:r w:rsidRPr="00A8588C">
        <w:t>Административным центром</w:t>
      </w:r>
      <w:r>
        <w:t xml:space="preserve"> </w:t>
      </w:r>
      <w:r w:rsidRPr="00A8588C">
        <w:t>Тверской области</w:t>
      </w:r>
      <w:r>
        <w:t xml:space="preserve"> </w:t>
      </w:r>
      <w:r w:rsidRPr="00A8588C">
        <w:t>является город</w:t>
      </w:r>
      <w:r>
        <w:t xml:space="preserve"> </w:t>
      </w:r>
      <w:r w:rsidRPr="00A8588C">
        <w:t>Тверь.</w:t>
      </w:r>
    </w:p>
    <w:p w:rsidR="00A8588C" w:rsidRPr="00256AA5" w:rsidRDefault="00A8588C" w:rsidP="00A8588C">
      <w:r w:rsidRPr="00256AA5">
        <w:t xml:space="preserve">Тверская область граничит с 6 субъектами Российской Федерации: Московской, Смоленской, Псковской, Новгородской, Вологодской и Ярославской областями. </w:t>
      </w:r>
    </w:p>
    <w:p w:rsidR="00A8588C" w:rsidRPr="00951E37" w:rsidRDefault="00A8588C" w:rsidP="00A8588C">
      <w:r w:rsidRPr="00951E37">
        <w:t xml:space="preserve">Население 1 260 379 человек (2020 год). </w:t>
      </w:r>
    </w:p>
    <w:p w:rsidR="00A8588C" w:rsidRPr="00256AA5" w:rsidRDefault="00A8588C" w:rsidP="00A8588C">
      <w:r w:rsidRPr="00256AA5">
        <w:t xml:space="preserve">Административный центр Тверской области – город Тверь, крупный промышленный и культурный центр </w:t>
      </w:r>
      <w:proofErr w:type="spellStart"/>
      <w:r w:rsidRPr="00256AA5">
        <w:t>Верхневолжья</w:t>
      </w:r>
      <w:proofErr w:type="spellEnd"/>
      <w:r w:rsidRPr="00256AA5">
        <w:t xml:space="preserve">, расположен в 167 км от Москвы и в 485 км от Санкт-Петербурга, стоит у слияния рек Волги, </w:t>
      </w:r>
      <w:proofErr w:type="spellStart"/>
      <w:r w:rsidRPr="00256AA5">
        <w:t>Тверцы</w:t>
      </w:r>
      <w:proofErr w:type="spellEnd"/>
      <w:r w:rsidRPr="00256AA5">
        <w:t xml:space="preserve"> и </w:t>
      </w:r>
      <w:proofErr w:type="spellStart"/>
      <w:r w:rsidRPr="00256AA5">
        <w:t>Тьмаки</w:t>
      </w:r>
      <w:proofErr w:type="spellEnd"/>
      <w:r w:rsidRPr="00256AA5">
        <w:t>. С Москвой Тверь связана тремя транспортными магистралями: железнодорожной, автомобильной и водной.</w:t>
      </w:r>
    </w:p>
    <w:p w:rsidR="009C11E2" w:rsidRPr="009C11E2" w:rsidRDefault="009C11E2" w:rsidP="009C11E2">
      <w:r w:rsidRPr="009C11E2">
        <w:t>Транспортная отрасль – одна из важнейших в экономике региона. Исторически с момента своего возникновения Тверская область играла роль крупного транспортного и распределительного центра.</w:t>
      </w:r>
    </w:p>
    <w:p w:rsidR="009C11E2" w:rsidRPr="009C11E2" w:rsidRDefault="009C11E2" w:rsidP="009C11E2">
      <w:r w:rsidRPr="009C11E2">
        <w:t>В настоящее время она реализует себя как крупнейший транспортно-распределительный и транзитный узел Центрального Федерального округа, этому в значительной степени способствует выгодное географическое положение региона – между двумя столицами Москвой и Санкт-Петербургом.</w:t>
      </w:r>
    </w:p>
    <w:p w:rsidR="009C11E2" w:rsidRPr="009C11E2" w:rsidRDefault="009C11E2" w:rsidP="009C11E2">
      <w:r w:rsidRPr="009C11E2">
        <w:t xml:space="preserve">В транспортной системе Тверской области автомобильный транспорт имеет существенное значение. Кроме того, транспортный комплекс представлен железнодорожным, речным, в меньшей степени </w:t>
      </w:r>
      <w:r>
        <w:t>–</w:t>
      </w:r>
      <w:r w:rsidRPr="009C11E2">
        <w:t xml:space="preserve"> авиационным транспортом.</w:t>
      </w:r>
    </w:p>
    <w:p w:rsidR="009C11E2" w:rsidRPr="009C11E2" w:rsidRDefault="009C11E2" w:rsidP="009C11E2">
      <w:r w:rsidRPr="009C11E2">
        <w:t xml:space="preserve">Транспортный комплекс области располагает локальными центрами накопления, обработки и распределения </w:t>
      </w:r>
      <w:proofErr w:type="spellStart"/>
      <w:r w:rsidRPr="009C11E2">
        <w:t>грузо</w:t>
      </w:r>
      <w:proofErr w:type="spellEnd"/>
      <w:r w:rsidRPr="009C11E2">
        <w:t>- и пассажиропотоков, с комплексами складских и таможенных терминалов, железнодорожных станций-терминалов, вокзалов, вследствие чего выполняет функции концентрирующего и распределяющего узла.</w:t>
      </w:r>
    </w:p>
    <w:p w:rsidR="009C11E2" w:rsidRPr="009C11E2" w:rsidRDefault="009C11E2" w:rsidP="009C11E2">
      <w:r w:rsidRPr="009C11E2">
        <w:t>По Тверской области проходят крупнейшие транспортные коридоры центральной и северо-западной части страны, такие как:</w:t>
      </w:r>
    </w:p>
    <w:p w:rsidR="003B6319" w:rsidRDefault="009C11E2" w:rsidP="00231EF3">
      <w:pPr>
        <w:spacing w:after="0"/>
      </w:pPr>
      <w:r w:rsidRPr="009C11E2">
        <w:t>1.Магистральные железнодорожные пути: Октябрьская железная дорога (через территорию региона проходит главная магистраль ОЖД – Москва-Санкт-Петербург).</w:t>
      </w:r>
    </w:p>
    <w:p w:rsidR="003B6319" w:rsidRDefault="009C11E2" w:rsidP="00231EF3">
      <w:pPr>
        <w:spacing w:after="0"/>
      </w:pPr>
      <w:r w:rsidRPr="009C11E2">
        <w:t>2.Федеральные автомобильные дороги: М10 «Москва – Санкт-Петербург» и М9 «Москва – Рига».</w:t>
      </w:r>
    </w:p>
    <w:p w:rsidR="003B6319" w:rsidRPr="003B6319" w:rsidRDefault="009C11E2" w:rsidP="00231EF3">
      <w:pPr>
        <w:spacing w:after="0"/>
      </w:pPr>
      <w:r w:rsidRPr="003B6319">
        <w:lastRenderedPageBreak/>
        <w:t xml:space="preserve">3.Скоростная автомобильная дорога </w:t>
      </w:r>
      <w:r w:rsidR="003B6319" w:rsidRPr="003B6319">
        <w:t>М-11 «Москва - Санкт-Петербург»</w:t>
      </w:r>
      <w:r w:rsidRPr="003B6319">
        <w:t xml:space="preserve"> (</w:t>
      </w:r>
      <w:r w:rsidR="003B6319" w:rsidRPr="003B6319">
        <w:t>отсутствует участок длиною 59 км с 149 по 208 км в обход Твери</w:t>
      </w:r>
      <w:r w:rsidRPr="003B6319">
        <w:t>)</w:t>
      </w:r>
      <w:r w:rsidR="003B6319" w:rsidRPr="003B6319">
        <w:t>.</w:t>
      </w:r>
    </w:p>
    <w:p w:rsidR="003B6319" w:rsidRDefault="009C11E2" w:rsidP="00231EF3">
      <w:pPr>
        <w:spacing w:after="0"/>
      </w:pPr>
      <w:r w:rsidRPr="009C11E2">
        <w:t>4.Региональные автомобильные дороги.</w:t>
      </w:r>
    </w:p>
    <w:p w:rsidR="009C11E2" w:rsidRPr="009C11E2" w:rsidRDefault="009C11E2" w:rsidP="009C11E2">
      <w:r w:rsidRPr="009C11E2">
        <w:t>5.Река Волга. В регионе расположено два речных порта – Тверь и Кимры.</w:t>
      </w:r>
    </w:p>
    <w:p w:rsidR="009C11E2" w:rsidRPr="009C11E2" w:rsidRDefault="003B6319" w:rsidP="009C11E2">
      <w:r>
        <w:t>Т</w:t>
      </w:r>
      <w:r w:rsidR="009C11E2" w:rsidRPr="009C11E2">
        <w:t>ранспортный комплекс Тверской области является одним из важнейших элементов инвестиционной привлекательности региона. Он выступает сегодня катализатором многих социально-экономических процессов в области, в том числе в значительной степени — развития ряда производств региона.</w:t>
      </w:r>
    </w:p>
    <w:p w:rsidR="003B6319" w:rsidRPr="00A8588C" w:rsidRDefault="003B6319" w:rsidP="003B6319">
      <w:r w:rsidRPr="00A8588C">
        <w:t>Муниципально</w:t>
      </w:r>
      <w:r>
        <w:t>е</w:t>
      </w:r>
      <w:r w:rsidRPr="00A8588C">
        <w:t xml:space="preserve"> устройство</w:t>
      </w:r>
      <w:r>
        <w:t xml:space="preserve"> </w:t>
      </w:r>
      <w:r w:rsidRPr="00A8588C">
        <w:t>Тверской области, с учётом новейших изменений, выглядит так:</w:t>
      </w:r>
    </w:p>
    <w:p w:rsidR="003B6319" w:rsidRPr="00A8588C" w:rsidRDefault="003B6319" w:rsidP="00FD7CAC">
      <w:pPr>
        <w:pStyle w:val="af"/>
        <w:numPr>
          <w:ilvl w:val="0"/>
          <w:numId w:val="23"/>
        </w:numPr>
        <w:ind w:left="993"/>
      </w:pPr>
      <w:r w:rsidRPr="00A8588C">
        <w:t>11</w:t>
      </w:r>
      <w:r>
        <w:t xml:space="preserve"> </w:t>
      </w:r>
      <w:r w:rsidRPr="00A8588C">
        <w:t>городских округов,</w:t>
      </w:r>
    </w:p>
    <w:p w:rsidR="003B6319" w:rsidRPr="00A8588C" w:rsidRDefault="003B6319" w:rsidP="00FD7CAC">
      <w:pPr>
        <w:pStyle w:val="af"/>
        <w:numPr>
          <w:ilvl w:val="0"/>
          <w:numId w:val="23"/>
        </w:numPr>
        <w:ind w:left="993"/>
      </w:pPr>
      <w:r w:rsidRPr="00A8588C">
        <w:t>9</w:t>
      </w:r>
      <w:r>
        <w:t xml:space="preserve"> </w:t>
      </w:r>
      <w:r w:rsidRPr="00A8588C">
        <w:t>муниципальных округов,</w:t>
      </w:r>
    </w:p>
    <w:p w:rsidR="003B6319" w:rsidRPr="00A8588C" w:rsidRDefault="003B6319" w:rsidP="00FD7CAC">
      <w:pPr>
        <w:pStyle w:val="af"/>
        <w:numPr>
          <w:ilvl w:val="0"/>
          <w:numId w:val="23"/>
        </w:numPr>
        <w:ind w:left="993"/>
      </w:pPr>
      <w:r w:rsidRPr="00A8588C">
        <w:t>22</w:t>
      </w:r>
      <w:r>
        <w:t xml:space="preserve"> </w:t>
      </w:r>
      <w:r w:rsidRPr="00A8588C">
        <w:t>муниципальных района,</w:t>
      </w:r>
    </w:p>
    <w:p w:rsidR="003B6319" w:rsidRPr="00A8588C" w:rsidRDefault="003B6319" w:rsidP="00FD7CAC">
      <w:pPr>
        <w:pStyle w:val="af"/>
        <w:numPr>
          <w:ilvl w:val="0"/>
          <w:numId w:val="23"/>
        </w:numPr>
      </w:pPr>
      <w:r w:rsidRPr="00A8588C">
        <w:t>29</w:t>
      </w:r>
      <w:r>
        <w:t xml:space="preserve"> </w:t>
      </w:r>
      <w:r w:rsidRPr="00A8588C">
        <w:t>городских поселений,</w:t>
      </w:r>
    </w:p>
    <w:p w:rsidR="003B6319" w:rsidRPr="00A8588C" w:rsidRDefault="003B6319" w:rsidP="00FD7CAC">
      <w:pPr>
        <w:pStyle w:val="af"/>
        <w:numPr>
          <w:ilvl w:val="0"/>
          <w:numId w:val="23"/>
        </w:numPr>
      </w:pPr>
      <w:r w:rsidRPr="00A8588C">
        <w:t>165</w:t>
      </w:r>
      <w:r>
        <w:t xml:space="preserve"> </w:t>
      </w:r>
      <w:r w:rsidRPr="00A8588C">
        <w:t>сельских поселений.</w:t>
      </w:r>
    </w:p>
    <w:p w:rsidR="003B6319" w:rsidRPr="00EA0CB0" w:rsidRDefault="003B6319" w:rsidP="003B6319">
      <w:r w:rsidRPr="00EA0CB0">
        <w:t xml:space="preserve">5 мая 2020 года были упразднены </w:t>
      </w:r>
      <w:proofErr w:type="spellStart"/>
      <w:r w:rsidRPr="00EA0CB0">
        <w:t>Западнодвинский</w:t>
      </w:r>
      <w:proofErr w:type="spellEnd"/>
      <w:r w:rsidRPr="00EA0CB0">
        <w:t xml:space="preserve">, </w:t>
      </w:r>
      <w:proofErr w:type="spellStart"/>
      <w:r w:rsidRPr="00EA0CB0">
        <w:t>Пеновский</w:t>
      </w:r>
      <w:proofErr w:type="spellEnd"/>
      <w:r w:rsidRPr="00EA0CB0">
        <w:t xml:space="preserve">, </w:t>
      </w:r>
      <w:proofErr w:type="spellStart"/>
      <w:r w:rsidRPr="00EA0CB0">
        <w:t>Сандовский</w:t>
      </w:r>
      <w:proofErr w:type="spellEnd"/>
      <w:r w:rsidRPr="00EA0CB0">
        <w:t xml:space="preserve">, Краснохолмский, </w:t>
      </w:r>
      <w:proofErr w:type="spellStart"/>
      <w:r w:rsidRPr="00EA0CB0">
        <w:t>Селижаровский</w:t>
      </w:r>
      <w:proofErr w:type="spellEnd"/>
      <w:r>
        <w:t xml:space="preserve"> </w:t>
      </w:r>
      <w:r w:rsidRPr="00EA0CB0">
        <w:t>муниципальные районы и все входящие в их городские и сельские поселения с преобразованием в муниципальные округа; количество городских поселений сокращено до 29, сельских до 165.</w:t>
      </w:r>
    </w:p>
    <w:p w:rsidR="00840F55" w:rsidRDefault="003B6319" w:rsidP="00840F55">
      <w:proofErr w:type="gramStart"/>
      <w:r w:rsidRPr="007C3F84">
        <w:t>Закрытое административно-территориальное образование Озерный Тверской области</w:t>
      </w:r>
      <w:r>
        <w:t xml:space="preserve"> (далее – ЗАТО Озерный)</w:t>
      </w:r>
      <w:r w:rsidRPr="007C3F84">
        <w:t xml:space="preserve"> – городской округ, в пределах которого расположен военный объект, создано на базе военного городка, где до </w:t>
      </w:r>
      <w:smartTag w:uri="urn:schemas-microsoft-com:office:smarttags" w:element="metricconverter">
        <w:smartTagPr>
          <w:attr w:name="ProductID" w:val="1957 г"/>
        </w:smartTagPr>
        <w:r w:rsidRPr="007C3F84">
          <w:t>1957 г</w:t>
        </w:r>
      </w:smartTag>
      <w:r w:rsidRPr="007C3F84">
        <w:t xml:space="preserve">. дислоцировалась воинская часть технического обслуживания военного аэродрома Выползово, а с </w:t>
      </w:r>
      <w:smartTag w:uri="urn:schemas-microsoft-com:office:smarttags" w:element="metricconverter">
        <w:smartTagPr>
          <w:attr w:name="ProductID" w:val="1960 г"/>
        </w:smartTagPr>
        <w:r w:rsidRPr="007C3F84">
          <w:t>1960 г</w:t>
        </w:r>
      </w:smartTag>
      <w:r w:rsidRPr="007C3F84">
        <w:t xml:space="preserve">. </w:t>
      </w:r>
      <w:r>
        <w:t>–</w:t>
      </w:r>
      <w:r w:rsidRPr="007C3F84">
        <w:t xml:space="preserve"> дивизия ракетных войск стратегического назначения. 24 ноября </w:t>
      </w:r>
      <w:smartTag w:uri="urn:schemas-microsoft-com:office:smarttags" w:element="metricconverter">
        <w:smartTagPr>
          <w:attr w:name="ProductID" w:val="1972 г"/>
        </w:smartTagPr>
        <w:r w:rsidRPr="007C3F84">
          <w:t>1972 г</w:t>
        </w:r>
      </w:smartTag>
      <w:r w:rsidRPr="007C3F84">
        <w:t xml:space="preserve">. Указом Президиума Верховного Совета РСФСР поселок переименован в рабочий поселок закрытого типа Бологое-4. </w:t>
      </w:r>
      <w:proofErr w:type="gramEnd"/>
    </w:p>
    <w:p w:rsidR="003B6319" w:rsidRDefault="003B6319" w:rsidP="003B6319">
      <w:r>
        <w:t xml:space="preserve">В соответствии с </w:t>
      </w:r>
      <w:r w:rsidRPr="00B50734">
        <w:t>решением Тверского областного совета народных депутатов от</w:t>
      </w:r>
      <w:r>
        <w:t xml:space="preserve"> </w:t>
      </w:r>
      <w:r w:rsidRPr="00B50734">
        <w:t>24.12.1992 г. №</w:t>
      </w:r>
      <w:r>
        <w:t xml:space="preserve"> </w:t>
      </w:r>
      <w:r w:rsidRPr="00B50734">
        <w:t>183 посёлку городского типа придан статус закрытого административно-территориального образования, являющегося административно-территориальной единицей. Отныне городок стал именоваться ЗАТО Оз</w:t>
      </w:r>
      <w:r>
        <w:t>е</w:t>
      </w:r>
      <w:r w:rsidRPr="00B50734">
        <w:t>рный.</w:t>
      </w:r>
    </w:p>
    <w:p w:rsidR="003B6319" w:rsidRPr="00B50734" w:rsidRDefault="003B6319" w:rsidP="003B6319">
      <w:r w:rsidRPr="00B50734">
        <w:t xml:space="preserve">Общая площадь </w:t>
      </w:r>
      <w:proofErr w:type="gramStart"/>
      <w:r w:rsidRPr="00B50734">
        <w:t>территории</w:t>
      </w:r>
      <w:proofErr w:type="gramEnd"/>
      <w:r w:rsidRPr="00B50734">
        <w:t xml:space="preserve"> ЗАТО Озерный составляет 23244 га, в</w:t>
      </w:r>
      <w:r>
        <w:t xml:space="preserve"> </w:t>
      </w:r>
      <w:r w:rsidRPr="00B50734">
        <w:t>том</w:t>
      </w:r>
      <w:r>
        <w:t xml:space="preserve"> </w:t>
      </w:r>
      <w:r w:rsidRPr="00B50734">
        <w:t xml:space="preserve">числе </w:t>
      </w:r>
      <w:r w:rsidRPr="00840F55">
        <w:t>108</w:t>
      </w:r>
      <w:r w:rsidR="00374E07" w:rsidRPr="00840F55">
        <w:t>0 га</w:t>
      </w:r>
      <w:r w:rsidR="00101A0F" w:rsidRPr="00840F55">
        <w:t xml:space="preserve"> </w:t>
      </w:r>
      <w:r w:rsidRPr="00840F55">
        <w:t>– земли населенных пунктов, 221</w:t>
      </w:r>
      <w:r w:rsidR="00374E07" w:rsidRPr="00840F55">
        <w:t>64</w:t>
      </w:r>
      <w:r w:rsidRPr="00840F55">
        <w:t xml:space="preserve"> га</w:t>
      </w:r>
      <w:r w:rsidR="00374E07" w:rsidRPr="00840F55">
        <w:t xml:space="preserve"> </w:t>
      </w:r>
      <w:r w:rsidRPr="00B50734">
        <w:t>– земли промышленности, связи, транспорта, обороны и</w:t>
      </w:r>
      <w:r>
        <w:t xml:space="preserve"> </w:t>
      </w:r>
      <w:r w:rsidRPr="00B50734">
        <w:t>иного назначения. В</w:t>
      </w:r>
      <w:r>
        <w:t xml:space="preserve"> </w:t>
      </w:r>
      <w:r w:rsidRPr="00B50734">
        <w:t>состав территории ЗАТО Озерный входят земли северной части Тверской области, а</w:t>
      </w:r>
      <w:r>
        <w:t xml:space="preserve"> </w:t>
      </w:r>
      <w:r w:rsidRPr="00B50734">
        <w:t>также часть земель Новгородской области.</w:t>
      </w:r>
    </w:p>
    <w:p w:rsidR="00A8588C" w:rsidRDefault="0075521A" w:rsidP="00362CEC">
      <w:r>
        <w:t xml:space="preserve">ЗАТО Озерный на севере граничит с Новгородской областью, на западе, юге и востоке с </w:t>
      </w:r>
      <w:proofErr w:type="spellStart"/>
      <w:r>
        <w:t>Выползовским</w:t>
      </w:r>
      <w:proofErr w:type="spellEnd"/>
      <w:r>
        <w:t xml:space="preserve"> сельским поселением </w:t>
      </w:r>
      <w:proofErr w:type="spellStart"/>
      <w:r>
        <w:t>Бологовского</w:t>
      </w:r>
      <w:proofErr w:type="spellEnd"/>
      <w:r>
        <w:t xml:space="preserve"> района Тверской области.</w:t>
      </w:r>
    </w:p>
    <w:p w:rsidR="00DF701A" w:rsidRPr="007C3F84" w:rsidRDefault="00DF701A" w:rsidP="00DF701A">
      <w:r w:rsidRPr="007C3F84">
        <w:t xml:space="preserve">В </w:t>
      </w:r>
      <w:smartTag w:uri="urn:schemas-microsoft-com:office:smarttags" w:element="metricconverter">
        <w:smartTagPr>
          <w:attr w:name="ProductID" w:val="500 м"/>
        </w:smartTagPr>
        <w:r w:rsidRPr="007C3F84">
          <w:t>500 м</w:t>
        </w:r>
      </w:smartTag>
      <w:r w:rsidRPr="007C3F84">
        <w:t xml:space="preserve"> от ЗАТО Озерный Тверской области проходит автотрасса федерального значения Москва </w:t>
      </w:r>
      <w:r>
        <w:t>–</w:t>
      </w:r>
      <w:r w:rsidRPr="007C3F84">
        <w:t xml:space="preserve"> Санкт-Петербург; железнодорожный путь связывает его с Октябрьской железной дорогой; в </w:t>
      </w:r>
      <w:smartTag w:uri="urn:schemas-microsoft-com:office:smarttags" w:element="metricconverter">
        <w:smartTagPr>
          <w:attr w:name="ProductID" w:val="40 км"/>
        </w:smartTagPr>
        <w:r w:rsidRPr="007C3F84">
          <w:t>40 км</w:t>
        </w:r>
      </w:smartTag>
      <w:r w:rsidRPr="007C3F84">
        <w:t xml:space="preserve"> находятся города Бологое и Валдай (крупные железнодорожные станции), в </w:t>
      </w:r>
      <w:smartTag w:uri="urn:schemas-microsoft-com:office:smarttags" w:element="metricconverter">
        <w:smartTagPr>
          <w:attr w:name="ProductID" w:val="180 км"/>
        </w:smartTagPr>
        <w:r w:rsidRPr="007C3F84">
          <w:t>180 км</w:t>
        </w:r>
      </w:smartTag>
      <w:r w:rsidRPr="007C3F84">
        <w:t xml:space="preserve"> </w:t>
      </w:r>
      <w:r>
        <w:t>–</w:t>
      </w:r>
      <w:r w:rsidRPr="007C3F84">
        <w:t xml:space="preserve"> областные центры </w:t>
      </w:r>
      <w:r>
        <w:t>–</w:t>
      </w:r>
      <w:r w:rsidRPr="007C3F84">
        <w:t xml:space="preserve"> города Тверь и Великий Новгород.</w:t>
      </w:r>
    </w:p>
    <w:p w:rsidR="00DF701A" w:rsidRPr="007C3F84" w:rsidRDefault="00DF701A" w:rsidP="00DF701A">
      <w:r w:rsidRPr="007C3F84">
        <w:lastRenderedPageBreak/>
        <w:t>Основным средством пассажирских сообщений в черте города являются автобусные маршруты, такси. Кроме того, в перевозочном процессе принимают участие ведомственные автобусы и легковые автомобили, а также индивидуальные средства транспорта – автомашины.</w:t>
      </w:r>
    </w:p>
    <w:p w:rsidR="00443B40" w:rsidRPr="004054F2" w:rsidRDefault="00B33234" w:rsidP="0008684E">
      <w:pPr>
        <w:pStyle w:val="2"/>
      </w:pPr>
      <w:bookmarkStart w:id="6" w:name="_Toc466470724"/>
      <w:bookmarkStart w:id="7" w:name="_Toc466555832"/>
      <w:bookmarkStart w:id="8" w:name="_Toc467076099"/>
      <w:bookmarkStart w:id="9" w:name="_Toc467588694"/>
      <w:bookmarkStart w:id="10" w:name="_Toc467588741"/>
      <w:bookmarkStart w:id="11" w:name="_Toc467588788"/>
      <w:bookmarkStart w:id="12" w:name="_Toc469584305"/>
      <w:bookmarkStart w:id="13" w:name="_Toc477531912"/>
      <w:bookmarkStart w:id="14" w:name="_Toc485300860"/>
      <w:bookmarkStart w:id="15" w:name="_Toc494294119"/>
      <w:bookmarkStart w:id="16" w:name="_Toc500774010"/>
      <w:bookmarkStart w:id="17" w:name="_Toc501546989"/>
      <w:bookmarkStart w:id="18" w:name="_Toc521660861"/>
      <w:bookmarkStart w:id="19" w:name="_Toc521661242"/>
      <w:bookmarkStart w:id="20" w:name="_Toc466470725"/>
      <w:bookmarkStart w:id="21" w:name="_Toc466555833"/>
      <w:bookmarkStart w:id="22" w:name="_Toc467076100"/>
      <w:bookmarkStart w:id="23" w:name="_Toc467588695"/>
      <w:bookmarkStart w:id="24" w:name="_Toc467588742"/>
      <w:bookmarkStart w:id="25" w:name="_Toc467588789"/>
      <w:bookmarkStart w:id="26" w:name="_Toc469584306"/>
      <w:bookmarkStart w:id="27" w:name="_Toc477531913"/>
      <w:bookmarkStart w:id="28" w:name="_Toc485300861"/>
      <w:bookmarkStart w:id="29" w:name="_Toc494294120"/>
      <w:bookmarkStart w:id="30" w:name="_Toc500774011"/>
      <w:bookmarkStart w:id="31" w:name="_Toc501546990"/>
      <w:bookmarkStart w:id="32" w:name="_Toc521660862"/>
      <w:bookmarkStart w:id="33" w:name="_Toc521661243"/>
      <w:bookmarkStart w:id="34" w:name="_Toc5556920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t>2</w:t>
      </w:r>
      <w:r w:rsidR="000E5161" w:rsidRPr="004054F2">
        <w:t xml:space="preserve">.2 </w:t>
      </w:r>
      <w:r w:rsidR="00443B40" w:rsidRPr="004054F2">
        <w:t xml:space="preserve">Социально-экономическая характеристика </w:t>
      </w:r>
      <w:r w:rsidR="000718B7">
        <w:t>городского округа</w:t>
      </w:r>
      <w:r w:rsidR="00443B40" w:rsidRPr="004054F2">
        <w:t>, характеристика градостроительной деятельности</w:t>
      </w:r>
      <w:r w:rsidR="003D23DE">
        <w:t xml:space="preserve"> на территории </w:t>
      </w:r>
      <w:r w:rsidR="00E76157">
        <w:t>городского округа</w:t>
      </w:r>
      <w:r w:rsidR="00443B40" w:rsidRPr="004054F2">
        <w:t>, включая деятельность в сфере транспорта, оценк</w:t>
      </w:r>
      <w:r w:rsidR="003D23DE">
        <w:t>у</w:t>
      </w:r>
      <w:r w:rsidR="00443B40" w:rsidRPr="004054F2">
        <w:t xml:space="preserve"> транспортного спроса</w:t>
      </w:r>
      <w:bookmarkEnd w:id="34"/>
    </w:p>
    <w:p w:rsidR="00B6700A" w:rsidRDefault="00B6700A" w:rsidP="00B6700A">
      <w:r w:rsidRPr="00B6700A">
        <w:t xml:space="preserve">Одним из показателей экономического развития является численность населения. Изменение численности населения служит индикатором уровня жизни </w:t>
      </w:r>
      <w:r>
        <w:t>в муниципальном образовании</w:t>
      </w:r>
      <w:r w:rsidRPr="00B6700A">
        <w:t>, привлекательности территории для проживания, осуществления деятельности.</w:t>
      </w:r>
    </w:p>
    <w:p w:rsidR="00B6700A" w:rsidRPr="00B6700A" w:rsidRDefault="00B6700A" w:rsidP="00B6700A">
      <w:r w:rsidRPr="00B6700A">
        <w:t>По состоянию на 1 января 20</w:t>
      </w:r>
      <w:r>
        <w:t>20</w:t>
      </w:r>
      <w:r w:rsidRPr="00B6700A">
        <w:t xml:space="preserve"> года численность населения </w:t>
      </w:r>
      <w:r w:rsidR="00890A3B">
        <w:t>ЗАТО Озерный</w:t>
      </w:r>
      <w:r w:rsidRPr="00B6700A">
        <w:t xml:space="preserve"> </w:t>
      </w:r>
      <w:r>
        <w:t>составила</w:t>
      </w:r>
      <w:r w:rsidRPr="00B6700A">
        <w:t xml:space="preserve"> </w:t>
      </w:r>
      <w:r w:rsidR="00890A3B">
        <w:t>10779</w:t>
      </w:r>
      <w:r w:rsidRPr="00B6700A">
        <w:t xml:space="preserve"> человек</w:t>
      </w:r>
      <w:r>
        <w:t>а</w:t>
      </w:r>
      <w:r w:rsidRPr="00B6700A">
        <w:t>.</w:t>
      </w:r>
      <w:r w:rsidR="00890A3B">
        <w:t xml:space="preserve"> </w:t>
      </w:r>
      <w:r w:rsidRPr="00B6700A">
        <w:t xml:space="preserve">Динамика численности населения </w:t>
      </w:r>
      <w:r w:rsidR="00890A3B">
        <w:t>ЗАТО Озерный</w:t>
      </w:r>
      <w:r w:rsidRPr="00B6700A">
        <w:t xml:space="preserve"> за последние 5 лет представлена в таблице </w:t>
      </w:r>
      <w:r w:rsidR="00B33234">
        <w:t>2</w:t>
      </w:r>
      <w:r w:rsidRPr="00B6700A">
        <w:t>.1.</w:t>
      </w:r>
    </w:p>
    <w:p w:rsidR="00890A3B" w:rsidRDefault="00B6700A" w:rsidP="00890A3B">
      <w:pPr>
        <w:ind w:firstLine="0"/>
        <w:jc w:val="right"/>
      </w:pPr>
      <w:r>
        <w:t xml:space="preserve">Таблица </w:t>
      </w:r>
      <w:r w:rsidR="00B33234">
        <w:t>2</w:t>
      </w:r>
      <w:r>
        <w:t>.1</w:t>
      </w:r>
    </w:p>
    <w:p w:rsidR="00B6700A" w:rsidRPr="00CA4C86" w:rsidRDefault="00B6700A" w:rsidP="00890A3B">
      <w:pPr>
        <w:ind w:firstLine="0"/>
        <w:jc w:val="center"/>
        <w:rPr>
          <w:u w:val="single"/>
        </w:rPr>
      </w:pPr>
      <w:r w:rsidRPr="00B6700A">
        <w:t xml:space="preserve">Динамика численности населения </w:t>
      </w:r>
      <w:r w:rsidR="00890A3B">
        <w:t>ЗАТО Озерный</w:t>
      </w:r>
    </w:p>
    <w:tbl>
      <w:tblPr>
        <w:tblStyle w:val="ab"/>
        <w:tblW w:w="9356" w:type="dxa"/>
        <w:tblInd w:w="108" w:type="dxa"/>
        <w:tblLook w:val="04A0"/>
      </w:tblPr>
      <w:tblGrid>
        <w:gridCol w:w="2478"/>
        <w:gridCol w:w="1375"/>
        <w:gridCol w:w="1376"/>
        <w:gridCol w:w="1375"/>
        <w:gridCol w:w="1376"/>
        <w:gridCol w:w="1376"/>
      </w:tblGrid>
      <w:tr w:rsidR="00890A3B" w:rsidRPr="004F1B16" w:rsidTr="00231EF3">
        <w:trPr>
          <w:trHeight w:val="77"/>
        </w:trPr>
        <w:tc>
          <w:tcPr>
            <w:tcW w:w="2478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F1B16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375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01.01.</w:t>
            </w:r>
            <w:r w:rsidRPr="004F1B1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01.01.</w:t>
            </w:r>
            <w:r w:rsidRPr="004F1B1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75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01.01.</w:t>
            </w:r>
            <w:r w:rsidRPr="004F1B1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01.01.</w:t>
            </w:r>
            <w:r w:rsidRPr="004F1B16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01.01.</w:t>
            </w:r>
            <w:r w:rsidRPr="004F1B16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</w:p>
        </w:tc>
      </w:tr>
      <w:tr w:rsidR="00890A3B" w:rsidRPr="004F1B16" w:rsidTr="00890A3B">
        <w:tc>
          <w:tcPr>
            <w:tcW w:w="2478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пгт. Озерный</w:t>
            </w:r>
          </w:p>
        </w:tc>
        <w:tc>
          <w:tcPr>
            <w:tcW w:w="1375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10661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10603</w:t>
            </w:r>
          </w:p>
        </w:tc>
        <w:tc>
          <w:tcPr>
            <w:tcW w:w="1375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10643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10724</w:t>
            </w:r>
          </w:p>
        </w:tc>
        <w:tc>
          <w:tcPr>
            <w:tcW w:w="1376" w:type="dxa"/>
            <w:vAlign w:val="center"/>
          </w:tcPr>
          <w:p w:rsidR="00890A3B" w:rsidRPr="004F1B16" w:rsidRDefault="00890A3B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10779</w:t>
            </w:r>
          </w:p>
        </w:tc>
      </w:tr>
    </w:tbl>
    <w:p w:rsidR="00B6700A" w:rsidRDefault="00B6700A" w:rsidP="00B6700A"/>
    <w:p w:rsidR="00F43A43" w:rsidRDefault="00F43A43" w:rsidP="00F43A43">
      <w:r w:rsidRPr="00F43A43">
        <w:t xml:space="preserve">За последние 5 лет численность населения </w:t>
      </w:r>
      <w:r w:rsidR="00890A3B">
        <w:t>ЗАТО Озерный</w:t>
      </w:r>
      <w:r w:rsidRPr="00F43A43">
        <w:t xml:space="preserve"> увеличилась на 118 человек, положительная динамика изменения численности населения составила </w:t>
      </w:r>
      <w:r w:rsidR="00890A3B">
        <w:t>1,1</w:t>
      </w:r>
      <w:r w:rsidRPr="00F43A43">
        <w:t>% за весь рассматриваемый период.</w:t>
      </w:r>
    </w:p>
    <w:p w:rsidR="004A6EAE" w:rsidRPr="004A6EAE" w:rsidRDefault="00D36E50" w:rsidP="004A6EAE">
      <w:r w:rsidRPr="00374E07">
        <w:t>Жилищный</w:t>
      </w:r>
      <w:r w:rsidR="004A6EAE" w:rsidRPr="00374E07">
        <w:t xml:space="preserve"> </w:t>
      </w:r>
      <w:proofErr w:type="gramStart"/>
      <w:r w:rsidR="004A6EAE" w:rsidRPr="009F2312">
        <w:t>фонд</w:t>
      </w:r>
      <w:proofErr w:type="gramEnd"/>
      <w:r w:rsidR="004A6EAE" w:rsidRPr="009F2312">
        <w:t xml:space="preserve"> </w:t>
      </w:r>
      <w:r w:rsidR="004A6EAE">
        <w:t>ЗАТО Озерный</w:t>
      </w:r>
      <w:r w:rsidR="004A6EAE" w:rsidRPr="009F2312">
        <w:t xml:space="preserve"> представлен в основном </w:t>
      </w:r>
      <w:r w:rsidR="004A6EAE">
        <w:t>многоквартирными домами</w:t>
      </w:r>
      <w:r w:rsidR="004A6EAE" w:rsidRPr="009F2312">
        <w:t xml:space="preserve">. </w:t>
      </w:r>
      <w:r w:rsidR="004A6EAE" w:rsidRPr="004A6EAE">
        <w:t>Общая площадь жилищного фонда (на 01.01.2020 г.) -  207,2 тыс. кв. м</w:t>
      </w:r>
    </w:p>
    <w:p w:rsidR="00074859" w:rsidRPr="00074859" w:rsidRDefault="00074859" w:rsidP="00074859">
      <w:r w:rsidRPr="00074859">
        <w:t>Обеспеченность жилого фонда благоустройством</w:t>
      </w:r>
      <w:r>
        <w:t>: водопроводом – 100%; канализацией – 90%; центральным отоплением – 100%; горячим водоснабжением – 100%; газом – 100%.</w:t>
      </w:r>
    </w:p>
    <w:p w:rsidR="00E04745" w:rsidRPr="00233664" w:rsidRDefault="00E04745" w:rsidP="00E04745">
      <w:r w:rsidRPr="00233664">
        <w:t>Муниципальная система образования в ЗАТО Озерный представлена отделом образования, методической службой, 1</w:t>
      </w:r>
      <w:r>
        <w:t>1-</w:t>
      </w:r>
      <w:r w:rsidRPr="00233664">
        <w:t xml:space="preserve">ю муниципальными образовательными учреждениями: 5 </w:t>
      </w:r>
      <w:r>
        <w:t>–</w:t>
      </w:r>
      <w:r w:rsidRPr="00233664">
        <w:t xml:space="preserve"> дошкольных учреждений, 2 </w:t>
      </w:r>
      <w:r>
        <w:t>–</w:t>
      </w:r>
      <w:r w:rsidRPr="00233664">
        <w:t xml:space="preserve"> общеобразовательные школы, на базе которых созданы кадетские классы, одна – вечерняя (сменная) общеобразовательная школа, </w:t>
      </w:r>
      <w:r>
        <w:t>3</w:t>
      </w:r>
      <w:r w:rsidRPr="00233664">
        <w:t xml:space="preserve"> </w:t>
      </w:r>
      <w:r>
        <w:t>–</w:t>
      </w:r>
      <w:r w:rsidRPr="00233664">
        <w:t xml:space="preserve"> учреждения дополнительного образования.</w:t>
      </w:r>
    </w:p>
    <w:p w:rsidR="00E04745" w:rsidRPr="00E04745" w:rsidRDefault="00E04745" w:rsidP="00E04745">
      <w:r w:rsidRPr="00E04745">
        <w:t>Медицинские услуги жителям ЗАТО Озерный оказывают два лечебно-профилактических учреждения.</w:t>
      </w:r>
    </w:p>
    <w:p w:rsidR="00B615C7" w:rsidRDefault="00E04745" w:rsidP="00B615C7">
      <w:r>
        <w:t>Учреждения культуры представлены Дворцом культуры и библиотекой.</w:t>
      </w:r>
    </w:p>
    <w:p w:rsidR="001C7457" w:rsidRPr="00B615C7" w:rsidRDefault="00B615C7" w:rsidP="00B615C7">
      <w:r>
        <w:rPr>
          <w:szCs w:val="24"/>
        </w:rPr>
        <w:t>С</w:t>
      </w:r>
      <w:r w:rsidR="001C7457" w:rsidRPr="00B615C7">
        <w:rPr>
          <w:szCs w:val="24"/>
        </w:rPr>
        <w:t xml:space="preserve">портивные и физкультурно-оздоровительные учреждения </w:t>
      </w:r>
      <w:r>
        <w:rPr>
          <w:szCs w:val="24"/>
        </w:rPr>
        <w:t>представлены стадионом, спортивными площадками, крытым бассейном, спортивными залами.</w:t>
      </w:r>
    </w:p>
    <w:p w:rsidR="00B615C7" w:rsidRPr="00116D27" w:rsidRDefault="00B615C7" w:rsidP="00B615C7">
      <w:r w:rsidRPr="00116D27">
        <w:t>На территории ЗАТО Оз</w:t>
      </w:r>
      <w:r>
        <w:t>е</w:t>
      </w:r>
      <w:r w:rsidRPr="00116D27">
        <w:t>рный зарегистрировано около 100 предприятий, организаций и</w:t>
      </w:r>
      <w:r>
        <w:t xml:space="preserve"> </w:t>
      </w:r>
      <w:r w:rsidRPr="00116D27">
        <w:t>учреждений, из</w:t>
      </w:r>
      <w:r>
        <w:t xml:space="preserve"> </w:t>
      </w:r>
      <w:r w:rsidRPr="00116D27">
        <w:t>них</w:t>
      </w:r>
      <w:r>
        <w:t xml:space="preserve"> </w:t>
      </w:r>
      <w:r w:rsidRPr="00116D27">
        <w:t>15%</w:t>
      </w:r>
      <w:r>
        <w:t xml:space="preserve"> </w:t>
      </w:r>
      <w:r w:rsidRPr="008F7292">
        <w:t>–</w:t>
      </w:r>
      <w:r w:rsidRPr="00116D27">
        <w:t xml:space="preserve"> государственные, 33%</w:t>
      </w:r>
      <w:r>
        <w:t xml:space="preserve"> </w:t>
      </w:r>
      <w:r w:rsidRPr="008F7292">
        <w:t>–</w:t>
      </w:r>
      <w:r w:rsidRPr="00116D27">
        <w:t xml:space="preserve"> муниципальные и</w:t>
      </w:r>
      <w:r>
        <w:t xml:space="preserve"> </w:t>
      </w:r>
      <w:r w:rsidRPr="00116D27">
        <w:t>52%</w:t>
      </w:r>
      <w:r>
        <w:t xml:space="preserve"> </w:t>
      </w:r>
      <w:r w:rsidRPr="008F7292">
        <w:t>–</w:t>
      </w:r>
      <w:r>
        <w:t xml:space="preserve"> </w:t>
      </w:r>
      <w:r w:rsidRPr="00116D27">
        <w:t>частные.</w:t>
      </w:r>
    </w:p>
    <w:p w:rsidR="00B615C7" w:rsidRPr="00116D27" w:rsidRDefault="00B615C7" w:rsidP="00B615C7">
      <w:r w:rsidRPr="00116D27">
        <w:lastRenderedPageBreak/>
        <w:t>Градообразующие объекты:</w:t>
      </w:r>
    </w:p>
    <w:p w:rsidR="00B615C7" w:rsidRPr="00116D27" w:rsidRDefault="00B615C7" w:rsidP="00FD7CAC">
      <w:pPr>
        <w:pStyle w:val="af"/>
        <w:numPr>
          <w:ilvl w:val="0"/>
          <w:numId w:val="24"/>
        </w:numPr>
        <w:ind w:left="993"/>
      </w:pPr>
      <w:r w:rsidRPr="00116D27">
        <w:t>7-я гвардейская ракетная дивизия</w:t>
      </w:r>
      <w:r>
        <w:t xml:space="preserve"> </w:t>
      </w:r>
      <w:r w:rsidRPr="00116D27">
        <w:t>РВСН (в/</w:t>
      </w:r>
      <w:proofErr w:type="gramStart"/>
      <w:r w:rsidRPr="00116D27">
        <w:t>ч</w:t>
      </w:r>
      <w:proofErr w:type="gramEnd"/>
      <w:r w:rsidRPr="00116D27">
        <w:t xml:space="preserve"> 14245)</w:t>
      </w:r>
      <w:r>
        <w:t xml:space="preserve"> –</w:t>
      </w:r>
      <w:r w:rsidRPr="00116D27">
        <w:t xml:space="preserve"> гвардейское </w:t>
      </w:r>
      <w:proofErr w:type="spellStart"/>
      <w:r w:rsidRPr="00116D27">
        <w:t>Режицкое</w:t>
      </w:r>
      <w:proofErr w:type="spellEnd"/>
      <w:r w:rsidRPr="00116D27">
        <w:t xml:space="preserve"> краснознамённое ракетное соединение</w:t>
      </w:r>
      <w:r>
        <w:t xml:space="preserve"> </w:t>
      </w:r>
      <w:r w:rsidRPr="00116D27">
        <w:t>РВСН</w:t>
      </w:r>
    </w:p>
    <w:p w:rsidR="00B615C7" w:rsidRPr="00116D27" w:rsidRDefault="00B615C7" w:rsidP="00FD7CAC">
      <w:pPr>
        <w:pStyle w:val="af"/>
        <w:numPr>
          <w:ilvl w:val="0"/>
          <w:numId w:val="24"/>
        </w:numPr>
        <w:ind w:left="993"/>
      </w:pPr>
      <w:r w:rsidRPr="00116D27">
        <w:t>АО «Спецтехника» (ранее ФГУП «75 Авторемонтный завод»)</w:t>
      </w:r>
    </w:p>
    <w:p w:rsidR="00B615C7" w:rsidRDefault="00B615C7" w:rsidP="00B615C7">
      <w:r w:rsidRPr="00116D27">
        <w:t>Большое внимание администрацией ЗАТО Оз</w:t>
      </w:r>
      <w:r>
        <w:t>е</w:t>
      </w:r>
      <w:r w:rsidRPr="00116D27">
        <w:t>рный уделяется развитию малого и</w:t>
      </w:r>
      <w:r>
        <w:t xml:space="preserve"> </w:t>
      </w:r>
      <w:r w:rsidRPr="00116D27">
        <w:t>среднего бизнеса. Одним из</w:t>
      </w:r>
      <w:r>
        <w:t xml:space="preserve"> </w:t>
      </w:r>
      <w:r w:rsidRPr="00116D27">
        <w:t>крупных предприятий является АО</w:t>
      </w:r>
      <w:r>
        <w:t xml:space="preserve"> </w:t>
      </w:r>
      <w:r w:rsidRPr="00116D27">
        <w:t>«Спецтехника», выполняющее</w:t>
      </w:r>
      <w:r>
        <w:t xml:space="preserve"> </w:t>
      </w:r>
      <w:r w:rsidRPr="00116D27">
        <w:t>государственный оборонный заказ.</w:t>
      </w:r>
    </w:p>
    <w:p w:rsidR="00B615C7" w:rsidRPr="00116D27" w:rsidRDefault="00B615C7" w:rsidP="00B615C7">
      <w:r w:rsidRPr="00116D27">
        <w:t>Также работают предприятия лесной промышленности, завод железобетонных конструкций.</w:t>
      </w:r>
    </w:p>
    <w:p w:rsidR="00EE2307" w:rsidRPr="00EE2307" w:rsidRDefault="00EE2307" w:rsidP="00EE2307">
      <w:r w:rsidRPr="00EE2307">
        <w:t>Градостроительная деятельность включает в себя разработку и утверждение документов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</w:t>
      </w:r>
    </w:p>
    <w:p w:rsidR="00EE2307" w:rsidRPr="00EE2307" w:rsidRDefault="00EE2307" w:rsidP="00EE2307">
      <w:r w:rsidRPr="00EE2307">
        <w:t>В 201</w:t>
      </w:r>
      <w:r w:rsidR="00B615C7">
        <w:t>4</w:t>
      </w:r>
      <w:r w:rsidRPr="00EE2307">
        <w:t xml:space="preserve"> году в </w:t>
      </w:r>
      <w:r w:rsidR="00074859">
        <w:t>ЗАТО Озерный</w:t>
      </w:r>
      <w:r w:rsidRPr="00EE2307">
        <w:t xml:space="preserve"> был разработан и утвержден Генеральный план.</w:t>
      </w:r>
    </w:p>
    <w:p w:rsidR="00C86FBD" w:rsidRDefault="00996A0A" w:rsidP="00A801FA">
      <w:pPr>
        <w:keepNext/>
      </w:pPr>
      <w:r w:rsidRPr="004054F2">
        <w:rPr>
          <w:b/>
          <w:i/>
        </w:rPr>
        <w:t>Оценка транспортного спроса</w:t>
      </w:r>
    </w:p>
    <w:p w:rsidR="004E3DC2" w:rsidRDefault="004E3DC2" w:rsidP="004E3DC2">
      <w:r w:rsidRPr="004E3DC2">
        <w:t xml:space="preserve">В </w:t>
      </w:r>
      <w:r w:rsidR="006F4348">
        <w:t>ЗАТО Озерный</w:t>
      </w:r>
      <w:r w:rsidRPr="004E3DC2">
        <w:t xml:space="preserve"> основной объем </w:t>
      </w:r>
      <w:proofErr w:type="spellStart"/>
      <w:r w:rsidRPr="004E3DC2">
        <w:t>грузо</w:t>
      </w:r>
      <w:proofErr w:type="spellEnd"/>
      <w:r w:rsidRPr="004E3DC2">
        <w:t xml:space="preserve">- и </w:t>
      </w:r>
      <w:proofErr w:type="spellStart"/>
      <w:r w:rsidRPr="004E3DC2">
        <w:t>пассажироперевозок</w:t>
      </w:r>
      <w:proofErr w:type="spellEnd"/>
      <w:r w:rsidRPr="004E3DC2">
        <w:t xml:space="preserve"> осуществляется </w:t>
      </w:r>
      <w:r w:rsidR="006F4348">
        <w:t xml:space="preserve">только </w:t>
      </w:r>
      <w:r w:rsidR="000A6A36">
        <w:t>автомобильным транспортом</w:t>
      </w:r>
      <w:r w:rsidRPr="004E3DC2">
        <w:t xml:space="preserve">. </w:t>
      </w:r>
      <w:r w:rsidR="006F4348">
        <w:t xml:space="preserve">Водный, воздушный и железнодорожный транспорт </w:t>
      </w:r>
      <w:r w:rsidR="006F4348" w:rsidRPr="00411291">
        <w:t>отсутствует.</w:t>
      </w:r>
    </w:p>
    <w:p w:rsidR="00EE2307" w:rsidRDefault="00EE2307" w:rsidP="00EE2307">
      <w:r w:rsidRPr="00EE2307">
        <w:t xml:space="preserve">Транспортный спрос на территории муниципального образования формируется за счет грузовых и деловых корреспонденций заинтересованных субъектов экономической деятельности </w:t>
      </w:r>
      <w:r w:rsidR="006F4348">
        <w:t>городского округа</w:t>
      </w:r>
      <w:r w:rsidRPr="00EE2307">
        <w:t xml:space="preserve">, трудовых корреспонденций в ходе маятниковой трудовой миграции, а также учебных и социально-бытовых корреспонденций жителей </w:t>
      </w:r>
      <w:r w:rsidR="001964D3">
        <w:t>З</w:t>
      </w:r>
      <w:r w:rsidR="0050695A">
        <w:t xml:space="preserve">АТО </w:t>
      </w:r>
      <w:r w:rsidR="001964D3">
        <w:t>Озерный</w:t>
      </w:r>
      <w:r w:rsidRPr="00EE2307">
        <w:t>.</w:t>
      </w:r>
    </w:p>
    <w:p w:rsidR="0008684E" w:rsidRPr="008F1E5F" w:rsidRDefault="00B33234" w:rsidP="0008684E">
      <w:pPr>
        <w:pStyle w:val="2"/>
      </w:pPr>
      <w:bookmarkStart w:id="35" w:name="_Toc55569207"/>
      <w:r>
        <w:t>2</w:t>
      </w:r>
      <w:r w:rsidR="0008684E" w:rsidRPr="008F1E5F">
        <w:t xml:space="preserve">.3 Характеристика функционирования и </w:t>
      </w:r>
      <w:r w:rsidR="00354C4E" w:rsidRPr="008F1E5F">
        <w:t xml:space="preserve">показатели работы транспортной </w:t>
      </w:r>
      <w:r w:rsidR="0008684E" w:rsidRPr="008F1E5F">
        <w:t>инфраструктуры по видам транспорта</w:t>
      </w:r>
      <w:bookmarkEnd w:id="35"/>
    </w:p>
    <w:p w:rsidR="00354C4E" w:rsidRPr="008F1E5F" w:rsidRDefault="00354C4E" w:rsidP="00354C4E">
      <w:r w:rsidRPr="00CA7822">
        <w:t>Транспорт, наряду с другими инфраструктурными отраслями, обеспечивает базовые</w:t>
      </w:r>
      <w:r w:rsidRPr="008F1E5F">
        <w:t xml:space="preserve"> условия жизнедеятельности общества, являясь важным инструментом достижения социальных, экономических, внешнеполитических целей. Транспорт </w:t>
      </w:r>
      <w:r w:rsidR="0070673B">
        <w:t>–</w:t>
      </w:r>
      <w:r w:rsidRPr="008F1E5F">
        <w:t xml:space="preserve"> не только отрасль, перемещающая грузы </w:t>
      </w:r>
      <w:r w:rsidR="00A372B2">
        <w:t>и людей, а в первую очередь –</w:t>
      </w:r>
      <w:r w:rsidRPr="008F1E5F">
        <w:t xml:space="preserve"> межотраслевая система, преобразующая условия жизнедеятельности и хозяйствования.</w:t>
      </w:r>
    </w:p>
    <w:p w:rsidR="00354C4E" w:rsidRPr="008F1E5F" w:rsidRDefault="00354C4E" w:rsidP="00354C4E">
      <w:r w:rsidRPr="008F1E5F">
        <w:t>Эффективное функционирование транспорта, с одной стороны, является необходимым условием жизнедеятельности экономического комплекса и социальной сферы. С другой стороны, экономика и общество формируют потребности в развитии транспортной системы, которая по своим свойствам должна отвечать заданным параметрам потребителей транспортных услуг.</w:t>
      </w:r>
    </w:p>
    <w:p w:rsidR="003640BB" w:rsidRPr="003640BB" w:rsidRDefault="003640BB" w:rsidP="003640BB">
      <w:r w:rsidRPr="003640BB">
        <w:t xml:space="preserve">Внешние социально-экономические транспортные связи </w:t>
      </w:r>
      <w:r w:rsidR="00CA7822">
        <w:t>ЗАТО Озерный</w:t>
      </w:r>
      <w:r w:rsidRPr="003640BB">
        <w:t xml:space="preserve"> с другими регионами осуществляются</w:t>
      </w:r>
      <w:r w:rsidR="00CA7822">
        <w:t xml:space="preserve"> только</w:t>
      </w:r>
      <w:r w:rsidRPr="003640BB">
        <w:t xml:space="preserve"> автомобильным (индивидуальным и общественным) вид</w:t>
      </w:r>
      <w:r w:rsidR="00CA7822">
        <w:t>ом</w:t>
      </w:r>
      <w:r w:rsidRPr="003640BB">
        <w:t xml:space="preserve"> транспорта.</w:t>
      </w:r>
      <w:r>
        <w:t xml:space="preserve"> </w:t>
      </w:r>
      <w:r w:rsidR="00CA7822">
        <w:t>Железнодорожный, в</w:t>
      </w:r>
      <w:r w:rsidRPr="003640BB">
        <w:t xml:space="preserve">одный и воздушный транспорт </w:t>
      </w:r>
      <w:r w:rsidR="00CA7822">
        <w:t>отсутствует</w:t>
      </w:r>
      <w:r w:rsidRPr="003640BB">
        <w:t>.</w:t>
      </w:r>
    </w:p>
    <w:p w:rsidR="0008684E" w:rsidRPr="007621BA" w:rsidRDefault="002D2E00" w:rsidP="00E91B3C">
      <w:pPr>
        <w:keepNext/>
        <w:rPr>
          <w:u w:val="single"/>
        </w:rPr>
      </w:pPr>
      <w:r w:rsidRPr="007621BA">
        <w:rPr>
          <w:u w:val="single"/>
        </w:rPr>
        <w:lastRenderedPageBreak/>
        <w:t>А</w:t>
      </w:r>
      <w:r w:rsidR="0008684E" w:rsidRPr="007621BA">
        <w:rPr>
          <w:u w:val="single"/>
        </w:rPr>
        <w:t>втомобильны</w:t>
      </w:r>
      <w:r w:rsidRPr="007621BA">
        <w:rPr>
          <w:u w:val="single"/>
        </w:rPr>
        <w:t>й</w:t>
      </w:r>
      <w:r w:rsidR="0008684E" w:rsidRPr="007621BA">
        <w:rPr>
          <w:u w:val="single"/>
        </w:rPr>
        <w:t xml:space="preserve"> транспорт</w:t>
      </w:r>
    </w:p>
    <w:p w:rsidR="00E06FC2" w:rsidRPr="00E06FC2" w:rsidRDefault="00E06FC2" w:rsidP="00E06FC2">
      <w:r w:rsidRPr="00E06FC2">
        <w:t xml:space="preserve">Автомобильный транспорт является основным видом транспорта, которым осуществляется </w:t>
      </w:r>
      <w:r w:rsidR="00CA7822">
        <w:t>все</w:t>
      </w:r>
      <w:r w:rsidRPr="00E06FC2">
        <w:t xml:space="preserve"> внешни</w:t>
      </w:r>
      <w:r w:rsidR="00CA7822">
        <w:t>е</w:t>
      </w:r>
      <w:r w:rsidRPr="00E06FC2">
        <w:t xml:space="preserve"> и внутригородски</w:t>
      </w:r>
      <w:r w:rsidR="00CA7822">
        <w:t>е</w:t>
      </w:r>
      <w:r w:rsidRPr="00E06FC2">
        <w:t xml:space="preserve"> пассажирски</w:t>
      </w:r>
      <w:r w:rsidR="00CA7822">
        <w:t>е</w:t>
      </w:r>
      <w:r w:rsidRPr="00E06FC2">
        <w:t xml:space="preserve"> перевоз</w:t>
      </w:r>
      <w:r w:rsidR="00CA7822">
        <w:t>ки, а также грузовые перевозки</w:t>
      </w:r>
      <w:r w:rsidRPr="00E06FC2">
        <w:t>.</w:t>
      </w:r>
    </w:p>
    <w:p w:rsidR="00E06FC2" w:rsidRPr="00E06FC2" w:rsidRDefault="00E06FC2" w:rsidP="00E06FC2">
      <w:r w:rsidRPr="00E06FC2">
        <w:t xml:space="preserve">Территорию </w:t>
      </w:r>
      <w:r w:rsidR="00CA7822">
        <w:t>городского округа</w:t>
      </w:r>
      <w:r w:rsidRPr="00E06FC2">
        <w:t xml:space="preserve"> покрывает сеть автомобильных дорог общего пользования местного значения.</w:t>
      </w:r>
    </w:p>
    <w:p w:rsidR="00E06FC2" w:rsidRPr="000F6C21" w:rsidRDefault="00E06FC2" w:rsidP="00E06FC2">
      <w:r>
        <w:t xml:space="preserve">По территории </w:t>
      </w:r>
      <w:r w:rsidR="00CA7822">
        <w:t>ЗАТО Озерный</w:t>
      </w:r>
      <w:r>
        <w:t xml:space="preserve"> дороги федерального, регионального (межмуниципального) значения не проходят.</w:t>
      </w:r>
    </w:p>
    <w:p w:rsidR="00DE6A3D" w:rsidRDefault="001B5D76" w:rsidP="001B5D76">
      <w:r>
        <w:t>Недостатк</w:t>
      </w:r>
      <w:r w:rsidR="00CA7822">
        <w:t>ами</w:t>
      </w:r>
      <w:r>
        <w:t xml:space="preserve"> организации автодорожной сети </w:t>
      </w:r>
      <w:r w:rsidR="00941D5A">
        <w:t>муниципального образования</w:t>
      </w:r>
      <w:r>
        <w:t xml:space="preserve"> явля</w:t>
      </w:r>
      <w:r w:rsidR="00CA7822">
        <w:t>ются:</w:t>
      </w:r>
    </w:p>
    <w:p w:rsidR="00CA7822" w:rsidRPr="00CA7822" w:rsidRDefault="00CA7822" w:rsidP="00FD7CAC">
      <w:pPr>
        <w:pStyle w:val="af"/>
        <w:numPr>
          <w:ilvl w:val="0"/>
          <w:numId w:val="25"/>
        </w:numPr>
        <w:ind w:left="993"/>
        <w:rPr>
          <w:color w:val="000000"/>
          <w:szCs w:val="24"/>
        </w:rPr>
      </w:pPr>
      <w:r w:rsidRPr="00CA7822">
        <w:rPr>
          <w:color w:val="000000"/>
          <w:szCs w:val="24"/>
        </w:rPr>
        <w:t>узкие улицы без возможности организации парковок, тротуаров и пешеходных переходов;</w:t>
      </w:r>
    </w:p>
    <w:p w:rsidR="00CA7822" w:rsidRPr="00CA7822" w:rsidRDefault="00CA7822" w:rsidP="00FD7CAC">
      <w:pPr>
        <w:pStyle w:val="af"/>
        <w:numPr>
          <w:ilvl w:val="0"/>
          <w:numId w:val="25"/>
        </w:numPr>
        <w:ind w:left="993"/>
        <w:rPr>
          <w:color w:val="000000"/>
          <w:szCs w:val="24"/>
        </w:rPr>
      </w:pPr>
      <w:r w:rsidRPr="00CA7822">
        <w:rPr>
          <w:color w:val="000000"/>
          <w:szCs w:val="24"/>
        </w:rPr>
        <w:t>плотная застройка с невозможностью расширения внутриквартальных и дворовых проездов;</w:t>
      </w:r>
    </w:p>
    <w:p w:rsidR="00CA7822" w:rsidRDefault="00CA7822" w:rsidP="00FD7CAC">
      <w:pPr>
        <w:pStyle w:val="af"/>
        <w:numPr>
          <w:ilvl w:val="0"/>
          <w:numId w:val="25"/>
        </w:numPr>
        <w:ind w:left="993"/>
      </w:pPr>
      <w:r w:rsidRPr="00CA7822">
        <w:rPr>
          <w:color w:val="000000"/>
          <w:szCs w:val="24"/>
        </w:rPr>
        <w:t>повышенная нагрузка на грунтовые дороги в связи с наличием тяжёлой специальной техники.</w:t>
      </w:r>
    </w:p>
    <w:p w:rsidR="00E06FC2" w:rsidRPr="00E06FC2" w:rsidRDefault="00E06FC2" w:rsidP="00E06FC2">
      <w:r w:rsidRPr="00E06FC2">
        <w:t xml:space="preserve">На территории </w:t>
      </w:r>
      <w:r w:rsidR="00CA7822">
        <w:t>ЗАТО Озерный</w:t>
      </w:r>
      <w:r w:rsidRPr="00E06FC2">
        <w:t xml:space="preserve"> </w:t>
      </w:r>
      <w:proofErr w:type="spellStart"/>
      <w:r w:rsidR="00764668">
        <w:t>пассажироперевоз</w:t>
      </w:r>
      <w:r w:rsidR="00764668" w:rsidRPr="00E06FC2">
        <w:t>к</w:t>
      </w:r>
      <w:r w:rsidR="00764668">
        <w:t>и</w:t>
      </w:r>
      <w:proofErr w:type="spellEnd"/>
      <w:r w:rsidRPr="00E06FC2">
        <w:t xml:space="preserve"> осуществляет предприятие </w:t>
      </w:r>
      <w:r w:rsidR="00CA7822">
        <w:t>ООО </w:t>
      </w:r>
      <w:r>
        <w:t>«</w:t>
      </w:r>
      <w:r w:rsidR="00CA7822">
        <w:t>АБВ</w:t>
      </w:r>
      <w:r>
        <w:t>»</w:t>
      </w:r>
      <w:r w:rsidRPr="00E06FC2">
        <w:t>.</w:t>
      </w:r>
      <w:r w:rsidR="00CA7822">
        <w:t xml:space="preserve"> </w:t>
      </w:r>
    </w:p>
    <w:p w:rsidR="00CA7822" w:rsidRPr="00CA7822" w:rsidRDefault="00CA7822" w:rsidP="00CA7822">
      <w:r w:rsidRPr="00CA7822">
        <w:t xml:space="preserve">Пассажирские перевозки автомобильным транспортом общего пользования в ЗАТО Озерный осуществляются по межмуниципальным маршрутам №355 </w:t>
      </w:r>
      <w:r>
        <w:t>«</w:t>
      </w:r>
      <w:r w:rsidRPr="00CA7822">
        <w:t xml:space="preserve">Бологое </w:t>
      </w:r>
      <w:r>
        <w:t>–</w:t>
      </w:r>
      <w:r w:rsidRPr="00CA7822">
        <w:t xml:space="preserve"> Озерный</w:t>
      </w:r>
      <w:r>
        <w:t>»</w:t>
      </w:r>
      <w:r w:rsidRPr="00CA7822">
        <w:t xml:space="preserve"> и №356 </w:t>
      </w:r>
      <w:r>
        <w:t>«</w:t>
      </w:r>
      <w:r w:rsidRPr="00CA7822">
        <w:t xml:space="preserve">Бологое </w:t>
      </w:r>
      <w:r>
        <w:t>–</w:t>
      </w:r>
      <w:r w:rsidRPr="00CA7822">
        <w:t xml:space="preserve"> Озерный</w:t>
      </w:r>
      <w:r>
        <w:t>»</w:t>
      </w:r>
      <w:r w:rsidRPr="00CA7822">
        <w:t>.</w:t>
      </w:r>
    </w:p>
    <w:p w:rsidR="00DE6A3D" w:rsidRDefault="00DE6A3D" w:rsidP="00DE6A3D">
      <w:r>
        <w:t>В существующих социально-экономических условиях основными направлениями развития в сфере регулярных пассажирских перевозок будут являться:</w:t>
      </w:r>
    </w:p>
    <w:p w:rsidR="00DE6A3D" w:rsidRDefault="00DE6A3D" w:rsidP="00A1000D">
      <w:pPr>
        <w:pStyle w:val="af"/>
        <w:numPr>
          <w:ilvl w:val="0"/>
          <w:numId w:val="5"/>
        </w:numPr>
        <w:ind w:left="993"/>
      </w:pPr>
      <w:r>
        <w:t xml:space="preserve">обеспечение доступности транспортных услуг для инвалидов и маломобильных групп населения, обустройство остановочных пунктов. </w:t>
      </w:r>
    </w:p>
    <w:p w:rsidR="00450B11" w:rsidRPr="007621BA" w:rsidRDefault="002D2E00" w:rsidP="007621BA">
      <w:pPr>
        <w:rPr>
          <w:u w:val="single"/>
        </w:rPr>
      </w:pPr>
      <w:r w:rsidRPr="007621BA">
        <w:rPr>
          <w:u w:val="single"/>
        </w:rPr>
        <w:t>В</w:t>
      </w:r>
      <w:r w:rsidR="00450B11" w:rsidRPr="007621BA">
        <w:rPr>
          <w:u w:val="single"/>
        </w:rPr>
        <w:t>одны</w:t>
      </w:r>
      <w:r w:rsidRPr="007621BA">
        <w:rPr>
          <w:u w:val="single"/>
        </w:rPr>
        <w:t>й</w:t>
      </w:r>
      <w:r w:rsidR="00450B11" w:rsidRPr="007621BA">
        <w:rPr>
          <w:u w:val="single"/>
        </w:rPr>
        <w:t xml:space="preserve"> транспорт</w:t>
      </w:r>
    </w:p>
    <w:p w:rsidR="00CA7822" w:rsidRPr="00CA7822" w:rsidRDefault="00CA7822" w:rsidP="00CA7822">
      <w:r w:rsidRPr="00CA7822">
        <w:t>Объекты водного транспорта на сегодняшний день на территории ЗАТО Озерный отсутствуют.</w:t>
      </w:r>
    </w:p>
    <w:p w:rsidR="00450B11" w:rsidRPr="007621BA" w:rsidRDefault="002D2E00" w:rsidP="007621BA">
      <w:pPr>
        <w:rPr>
          <w:u w:val="single"/>
        </w:rPr>
      </w:pPr>
      <w:r w:rsidRPr="007621BA">
        <w:rPr>
          <w:u w:val="single"/>
        </w:rPr>
        <w:t>В</w:t>
      </w:r>
      <w:r w:rsidR="00450B11" w:rsidRPr="007621BA">
        <w:rPr>
          <w:u w:val="single"/>
        </w:rPr>
        <w:t>оздушны</w:t>
      </w:r>
      <w:r w:rsidRPr="007621BA">
        <w:rPr>
          <w:u w:val="single"/>
        </w:rPr>
        <w:t>й</w:t>
      </w:r>
      <w:r w:rsidR="00450B11" w:rsidRPr="007621BA">
        <w:rPr>
          <w:u w:val="single"/>
        </w:rPr>
        <w:t xml:space="preserve"> транспорт</w:t>
      </w:r>
    </w:p>
    <w:p w:rsidR="00CA7822" w:rsidRPr="00CA7822" w:rsidRDefault="00CA7822" w:rsidP="00CA7822">
      <w:bookmarkStart w:id="36" w:name="_Toc468453365"/>
      <w:r w:rsidRPr="00CA7822">
        <w:t xml:space="preserve">Объекты воздушного транспорта на сегодняшний день на территории ЗАТО Озерный отсутствуют. </w:t>
      </w:r>
    </w:p>
    <w:p w:rsidR="00DF5441" w:rsidRPr="007621BA" w:rsidRDefault="00DF5441" w:rsidP="007621BA">
      <w:pPr>
        <w:rPr>
          <w:u w:val="single"/>
        </w:rPr>
      </w:pPr>
      <w:r w:rsidRPr="007621BA">
        <w:rPr>
          <w:u w:val="single"/>
        </w:rPr>
        <w:t>Железнодорожный транспорт</w:t>
      </w:r>
      <w:bookmarkEnd w:id="36"/>
    </w:p>
    <w:p w:rsidR="00CA7822" w:rsidRPr="00400AA0" w:rsidRDefault="00CA7822" w:rsidP="00CA7822">
      <w:bookmarkStart w:id="37" w:name="dst100040"/>
      <w:bookmarkEnd w:id="37"/>
      <w:r w:rsidRPr="00400AA0">
        <w:t xml:space="preserve">На территории </w:t>
      </w:r>
      <w:r>
        <w:t>ЗАТО Озерный</w:t>
      </w:r>
      <w:r w:rsidRPr="005A318C">
        <w:t xml:space="preserve"> </w:t>
      </w:r>
      <w:r w:rsidRPr="00400AA0">
        <w:t xml:space="preserve">сооружения </w:t>
      </w:r>
      <w:r>
        <w:t>железнодорожного</w:t>
      </w:r>
      <w:r w:rsidRPr="00400AA0">
        <w:t xml:space="preserve"> транспорта отсутствуют, поэтому </w:t>
      </w:r>
      <w:r>
        <w:t>железнодорожное</w:t>
      </w:r>
      <w:r w:rsidRPr="00400AA0">
        <w:t xml:space="preserve"> сообщение не осуществляется.</w:t>
      </w:r>
    </w:p>
    <w:p w:rsidR="00450B11" w:rsidRPr="00856305" w:rsidRDefault="00B33234" w:rsidP="005330CB">
      <w:pPr>
        <w:pStyle w:val="2"/>
      </w:pPr>
      <w:bookmarkStart w:id="38" w:name="_Toc55569208"/>
      <w:r>
        <w:t>2</w:t>
      </w:r>
      <w:r w:rsidR="00C15CA7">
        <w:t>.4</w:t>
      </w:r>
      <w:r w:rsidR="00FE3971" w:rsidRPr="00856305">
        <w:t xml:space="preserve"> </w:t>
      </w:r>
      <w:r w:rsidR="00450B11" w:rsidRPr="00856305">
        <w:t xml:space="preserve">Характеристика сети дорог </w:t>
      </w:r>
      <w:r w:rsidR="00764668">
        <w:t>городского округа</w:t>
      </w:r>
      <w:r w:rsidR="00450B11" w:rsidRPr="00856305">
        <w:t>, параметры дорожного движения</w:t>
      </w:r>
      <w:r w:rsidR="0053728E">
        <w:t>, оценка качества содержания дорог</w:t>
      </w:r>
      <w:bookmarkEnd w:id="38"/>
    </w:p>
    <w:p w:rsidR="0053728E" w:rsidRPr="00652400" w:rsidRDefault="0053728E" w:rsidP="00652400">
      <w:r w:rsidRPr="00652400">
        <w:t xml:space="preserve">Транспортная инфраструктура </w:t>
      </w:r>
      <w:r w:rsidR="009F5027" w:rsidRPr="00652400">
        <w:t>ЗАТО Озерный</w:t>
      </w:r>
      <w:r w:rsidRPr="00652400">
        <w:t xml:space="preserve"> представлена автомобильными дорогами. Они связывают территорию </w:t>
      </w:r>
      <w:r w:rsidR="00652400">
        <w:t>округа</w:t>
      </w:r>
      <w:r w:rsidRPr="00652400">
        <w:t xml:space="preserve"> с соседними территориями, обеспечивают </w:t>
      </w:r>
      <w:r w:rsidRPr="00652400">
        <w:lastRenderedPageBreak/>
        <w:t xml:space="preserve">жизнедеятельность объектов </w:t>
      </w:r>
      <w:r w:rsidR="00652400">
        <w:t>округа</w:t>
      </w:r>
      <w:r w:rsidRPr="00652400">
        <w:t xml:space="preserve">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</w:t>
      </w:r>
      <w:r w:rsidR="00652400">
        <w:t>округа</w:t>
      </w:r>
      <w:r w:rsidRPr="00652400">
        <w:t xml:space="preserve"> и улучшения качества жизни населения.</w:t>
      </w:r>
    </w:p>
    <w:p w:rsidR="0053728E" w:rsidRPr="0053728E" w:rsidRDefault="0053728E" w:rsidP="0053728E">
      <w:r w:rsidRPr="0053728E">
        <w:t xml:space="preserve">Пространственно-коммуникационный каркас </w:t>
      </w:r>
      <w:r w:rsidR="009062F8" w:rsidRPr="009062F8">
        <w:t xml:space="preserve">ЗАТО Озерный </w:t>
      </w:r>
      <w:r w:rsidRPr="0053728E">
        <w:t xml:space="preserve">сформирован автодорогами </w:t>
      </w:r>
      <w:r>
        <w:t>местного</w:t>
      </w:r>
      <w:r w:rsidRPr="0053728E">
        <w:t xml:space="preserve"> значения</w:t>
      </w:r>
      <w:r w:rsidR="00652400">
        <w:t xml:space="preserve"> и </w:t>
      </w:r>
      <w:r w:rsidR="00652400" w:rsidRPr="00652400">
        <w:t>автомобильными дорогами Минобороны России</w:t>
      </w:r>
      <w:r w:rsidRPr="0053728E">
        <w:t>.</w:t>
      </w:r>
    </w:p>
    <w:p w:rsidR="00AF53D3" w:rsidRDefault="00AF53D3" w:rsidP="00856305">
      <w:pPr>
        <w:rPr>
          <w:szCs w:val="24"/>
        </w:rPr>
      </w:pPr>
      <w:r>
        <w:rPr>
          <w:szCs w:val="24"/>
        </w:rPr>
        <w:t>Р</w:t>
      </w:r>
      <w:r w:rsidRPr="00AF53D3">
        <w:rPr>
          <w:szCs w:val="24"/>
        </w:rPr>
        <w:t xml:space="preserve">еестр автомобильных дорог местного значения общего пользования </w:t>
      </w:r>
      <w:r w:rsidR="008B3531" w:rsidRPr="009062F8">
        <w:t>ЗАТО Озерный</w:t>
      </w:r>
      <w:r>
        <w:rPr>
          <w:szCs w:val="24"/>
        </w:rPr>
        <w:t xml:space="preserve"> представлен в таблице </w:t>
      </w:r>
      <w:r w:rsidR="00B33234">
        <w:rPr>
          <w:szCs w:val="24"/>
        </w:rPr>
        <w:t>2</w:t>
      </w:r>
      <w:r>
        <w:rPr>
          <w:szCs w:val="24"/>
        </w:rPr>
        <w:t>.</w:t>
      </w:r>
      <w:r w:rsidR="008B3531">
        <w:rPr>
          <w:szCs w:val="24"/>
        </w:rPr>
        <w:t>2</w:t>
      </w:r>
      <w:r>
        <w:rPr>
          <w:szCs w:val="24"/>
        </w:rPr>
        <w:t>.</w:t>
      </w:r>
    </w:p>
    <w:p w:rsidR="008B3531" w:rsidRDefault="00AF53D3" w:rsidP="008B3531">
      <w:pPr>
        <w:ind w:firstLine="0"/>
        <w:jc w:val="right"/>
        <w:rPr>
          <w:szCs w:val="24"/>
        </w:rPr>
      </w:pPr>
      <w:r>
        <w:rPr>
          <w:szCs w:val="24"/>
        </w:rPr>
        <w:t xml:space="preserve">Таблица </w:t>
      </w:r>
      <w:r w:rsidR="00B33234">
        <w:rPr>
          <w:szCs w:val="24"/>
        </w:rPr>
        <w:t>2</w:t>
      </w:r>
      <w:r>
        <w:rPr>
          <w:szCs w:val="24"/>
        </w:rPr>
        <w:t>.</w:t>
      </w:r>
      <w:r w:rsidR="008B3531">
        <w:rPr>
          <w:szCs w:val="24"/>
        </w:rPr>
        <w:t>2</w:t>
      </w:r>
    </w:p>
    <w:p w:rsidR="0053728E" w:rsidRDefault="00AF53D3" w:rsidP="008B3531">
      <w:pPr>
        <w:ind w:firstLine="0"/>
        <w:jc w:val="center"/>
      </w:pPr>
      <w:r w:rsidRPr="006C115F">
        <w:rPr>
          <w:szCs w:val="24"/>
        </w:rPr>
        <w:t>Перечень автомоб</w:t>
      </w:r>
      <w:r>
        <w:rPr>
          <w:szCs w:val="24"/>
        </w:rPr>
        <w:t xml:space="preserve">ильных дорог местного значения </w:t>
      </w:r>
      <w:r w:rsidRPr="00AF53D3">
        <w:rPr>
          <w:szCs w:val="24"/>
        </w:rPr>
        <w:t xml:space="preserve">общего пользования </w:t>
      </w:r>
      <w:r w:rsidR="008B3531">
        <w:rPr>
          <w:szCs w:val="24"/>
        </w:rPr>
        <w:t>ЗАТО Озерный</w:t>
      </w:r>
      <w:r>
        <w:rPr>
          <w:szCs w:val="24"/>
        </w:rPr>
        <w:t xml:space="preserve"> (</w:t>
      </w:r>
      <w:r w:rsidRPr="0092489B">
        <w:t xml:space="preserve">автомобильные дороги </w:t>
      </w:r>
      <w:r w:rsidRPr="00AF53D3">
        <w:t>в границах</w:t>
      </w:r>
      <w:r w:rsidRPr="0092489B">
        <w:t xml:space="preserve"> населенных пунктов</w:t>
      </w:r>
      <w:r>
        <w:t>)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5"/>
        <w:gridCol w:w="2013"/>
        <w:gridCol w:w="1743"/>
        <w:gridCol w:w="1659"/>
        <w:gridCol w:w="2126"/>
      </w:tblGrid>
      <w:tr w:rsidR="00652400" w:rsidRPr="00003BCA" w:rsidTr="008B3531">
        <w:trPr>
          <w:tblHeader/>
        </w:trPr>
        <w:tc>
          <w:tcPr>
            <w:tcW w:w="1815" w:type="dxa"/>
            <w:tcMar>
              <w:left w:w="28" w:type="dxa"/>
              <w:right w:w="28" w:type="dxa"/>
            </w:tcMar>
            <w:vAlign w:val="center"/>
          </w:tcPr>
          <w:p w:rsidR="00652400" w:rsidRPr="0092489B" w:rsidRDefault="00652400" w:rsidP="00231EF3">
            <w:pPr>
              <w:pStyle w:val="S0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20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Наименование</w:t>
            </w:r>
            <w:r>
              <w:rPr>
                <w:b/>
                <w:bCs/>
                <w:sz w:val="20"/>
                <w:szCs w:val="20"/>
              </w:rPr>
              <w:t xml:space="preserve"> улицы</w:t>
            </w:r>
          </w:p>
        </w:tc>
        <w:tc>
          <w:tcPr>
            <w:tcW w:w="17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Протяженность, км</w:t>
            </w:r>
          </w:p>
        </w:tc>
        <w:tc>
          <w:tcPr>
            <w:tcW w:w="1659" w:type="dxa"/>
            <w:tcMar>
              <w:left w:w="28" w:type="dxa"/>
              <w:right w:w="28" w:type="dxa"/>
            </w:tcMar>
            <w:vAlign w:val="center"/>
          </w:tcPr>
          <w:p w:rsidR="00652400" w:rsidRPr="00F77AD3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>Площадь покрытия, м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Тип покрытия</w:t>
            </w:r>
          </w:p>
        </w:tc>
      </w:tr>
      <w:tr w:rsidR="00652400" w:rsidRPr="00003BCA" w:rsidTr="008B3531">
        <w:tc>
          <w:tcPr>
            <w:tcW w:w="1815" w:type="dxa"/>
            <w:tcMar>
              <w:left w:w="28" w:type="dxa"/>
              <w:right w:w="28" w:type="dxa"/>
            </w:tcMar>
            <w:vAlign w:val="center"/>
          </w:tcPr>
          <w:p w:rsidR="00652400" w:rsidRPr="00F77AD3" w:rsidRDefault="00652400" w:rsidP="00231EF3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Озёрный</w:t>
            </w:r>
          </w:p>
        </w:tc>
        <w:tc>
          <w:tcPr>
            <w:tcW w:w="20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28-553 ОП МГ 001</w:t>
            </w:r>
          </w:p>
        </w:tc>
        <w:tc>
          <w:tcPr>
            <w:tcW w:w="17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659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34 670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</w:tr>
      <w:tr w:rsidR="00652400" w:rsidRPr="00003BCA" w:rsidTr="008B3531">
        <w:tc>
          <w:tcPr>
            <w:tcW w:w="1815" w:type="dxa"/>
            <w:tcMar>
              <w:left w:w="28" w:type="dxa"/>
              <w:right w:w="28" w:type="dxa"/>
            </w:tcMar>
            <w:vAlign w:val="center"/>
          </w:tcPr>
          <w:p w:rsidR="00652400" w:rsidRPr="00F77AD3" w:rsidRDefault="00652400" w:rsidP="00231EF3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Озёрный</w:t>
            </w:r>
          </w:p>
        </w:tc>
        <w:tc>
          <w:tcPr>
            <w:tcW w:w="20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28-553 ОП МГ 002</w:t>
            </w:r>
          </w:p>
        </w:tc>
        <w:tc>
          <w:tcPr>
            <w:tcW w:w="17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1659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652400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– асфальтобетон</w:t>
            </w:r>
          </w:p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 – грунт</w:t>
            </w:r>
          </w:p>
        </w:tc>
      </w:tr>
      <w:tr w:rsidR="00652400" w:rsidRPr="00003BCA" w:rsidTr="008B3531">
        <w:tc>
          <w:tcPr>
            <w:tcW w:w="1815" w:type="dxa"/>
            <w:tcMar>
              <w:left w:w="28" w:type="dxa"/>
              <w:right w:w="28" w:type="dxa"/>
            </w:tcMar>
            <w:vAlign w:val="center"/>
          </w:tcPr>
          <w:p w:rsidR="00652400" w:rsidRPr="00F77AD3" w:rsidRDefault="00652400" w:rsidP="00231EF3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Озёрный</w:t>
            </w:r>
          </w:p>
        </w:tc>
        <w:tc>
          <w:tcPr>
            <w:tcW w:w="20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28-553 ОП МГ 003</w:t>
            </w:r>
          </w:p>
        </w:tc>
        <w:tc>
          <w:tcPr>
            <w:tcW w:w="17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659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</w:t>
            </w:r>
          </w:p>
        </w:tc>
      </w:tr>
      <w:tr w:rsidR="00652400" w:rsidRPr="00003BCA" w:rsidTr="008B3531">
        <w:tc>
          <w:tcPr>
            <w:tcW w:w="1815" w:type="dxa"/>
            <w:tcMar>
              <w:left w:w="28" w:type="dxa"/>
              <w:right w:w="28" w:type="dxa"/>
            </w:tcMar>
            <w:vAlign w:val="center"/>
          </w:tcPr>
          <w:p w:rsidR="00652400" w:rsidRPr="00F77AD3" w:rsidRDefault="00652400" w:rsidP="00231EF3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Озёрный</w:t>
            </w:r>
          </w:p>
        </w:tc>
        <w:tc>
          <w:tcPr>
            <w:tcW w:w="20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28-553 ОП МГ 004</w:t>
            </w:r>
          </w:p>
        </w:tc>
        <w:tc>
          <w:tcPr>
            <w:tcW w:w="17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659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652400" w:rsidRPr="00003BCA" w:rsidRDefault="00652400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</w:t>
            </w:r>
          </w:p>
        </w:tc>
      </w:tr>
    </w:tbl>
    <w:p w:rsidR="00AF53D3" w:rsidRDefault="00AF53D3" w:rsidP="00856305"/>
    <w:p w:rsidR="00AF53D3" w:rsidRDefault="00107E9D" w:rsidP="00856305">
      <w:r>
        <w:t xml:space="preserve">Информация по </w:t>
      </w:r>
      <w:r w:rsidR="008B3531">
        <w:t xml:space="preserve">автомобильным дорогам, принадлежащим </w:t>
      </w:r>
      <w:r w:rsidR="008B3531" w:rsidRPr="00652400">
        <w:t>Минобороны России</w:t>
      </w:r>
      <w:r w:rsidR="008B3531">
        <w:t>, отсутствует</w:t>
      </w:r>
      <w:r>
        <w:t>.</w:t>
      </w:r>
    </w:p>
    <w:p w:rsidR="00107E9D" w:rsidRDefault="00107E9D" w:rsidP="00107E9D">
      <w:r w:rsidRPr="00107E9D">
        <w:t xml:space="preserve">Данные по общей протяженности дорог общего пользования, проходящих в границах </w:t>
      </w:r>
      <w:r w:rsidR="008B3531">
        <w:t>ЗАТО Озерный</w:t>
      </w:r>
      <w:r w:rsidRPr="00107E9D">
        <w:t xml:space="preserve">, приведены в таблице </w:t>
      </w:r>
      <w:r w:rsidR="00B33234">
        <w:t>2</w:t>
      </w:r>
      <w:r>
        <w:t>.</w:t>
      </w:r>
      <w:r w:rsidR="008B3531">
        <w:t>3</w:t>
      </w:r>
      <w:r>
        <w:t>.</w:t>
      </w:r>
    </w:p>
    <w:p w:rsidR="008B3531" w:rsidRDefault="00107E9D" w:rsidP="008B3531">
      <w:pPr>
        <w:ind w:firstLine="0"/>
        <w:jc w:val="right"/>
      </w:pPr>
      <w:r w:rsidRPr="00107E9D">
        <w:t xml:space="preserve">Таблица </w:t>
      </w:r>
      <w:r w:rsidR="00B33234">
        <w:t>2</w:t>
      </w:r>
      <w:r>
        <w:t>.</w:t>
      </w:r>
      <w:r w:rsidR="008B3531">
        <w:t>3</w:t>
      </w:r>
    </w:p>
    <w:p w:rsidR="00107E9D" w:rsidRPr="00107E9D" w:rsidRDefault="00107E9D" w:rsidP="008B3531">
      <w:pPr>
        <w:ind w:firstLine="0"/>
        <w:jc w:val="center"/>
      </w:pPr>
      <w:r w:rsidRPr="00107E9D">
        <w:t xml:space="preserve">Протяженность дорог общего пользования, проходящих в границах </w:t>
      </w:r>
      <w:r w:rsidR="008B3531">
        <w:t>ЗАТО Озерный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"/>
        <w:gridCol w:w="6317"/>
        <w:gridCol w:w="2633"/>
      </w:tblGrid>
      <w:tr w:rsidR="00107E9D" w:rsidRPr="00ED352E" w:rsidTr="00107E9D">
        <w:trPr>
          <w:trHeight w:val="230"/>
          <w:tblHeader/>
        </w:trPr>
        <w:tc>
          <w:tcPr>
            <w:tcW w:w="231" w:type="pct"/>
            <w:tcMar>
              <w:left w:w="28" w:type="dxa"/>
              <w:right w:w="28" w:type="dxa"/>
            </w:tcMar>
            <w:vAlign w:val="center"/>
          </w:tcPr>
          <w:p w:rsidR="00107E9D" w:rsidRPr="00ED352E" w:rsidRDefault="00107E9D" w:rsidP="00231EF3">
            <w:pPr>
              <w:keepNext/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D352E">
              <w:rPr>
                <w:rFonts w:eastAsia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366" w:type="pct"/>
            <w:tcMar>
              <w:left w:w="28" w:type="dxa"/>
              <w:right w:w="28" w:type="dxa"/>
            </w:tcMar>
            <w:vAlign w:val="center"/>
          </w:tcPr>
          <w:p w:rsidR="00107E9D" w:rsidRPr="00ED352E" w:rsidRDefault="00107E9D" w:rsidP="00231EF3">
            <w:pPr>
              <w:keepNext/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D352E">
              <w:rPr>
                <w:rFonts w:eastAsia="Times New Roman"/>
                <w:b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1403" w:type="pct"/>
            <w:tcMar>
              <w:left w:w="28" w:type="dxa"/>
              <w:right w:w="28" w:type="dxa"/>
            </w:tcMar>
            <w:vAlign w:val="center"/>
          </w:tcPr>
          <w:p w:rsidR="00107E9D" w:rsidRPr="00ED352E" w:rsidRDefault="00107E9D" w:rsidP="00231EF3">
            <w:pPr>
              <w:keepNext/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D352E">
              <w:rPr>
                <w:rFonts w:eastAsia="Times New Roman"/>
                <w:b/>
                <w:color w:val="000000"/>
                <w:sz w:val="20"/>
                <w:szCs w:val="20"/>
              </w:rPr>
              <w:t>Протяженность, км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Общая п</w:t>
            </w:r>
            <w:r w:rsidRPr="00FF4D87">
              <w:rPr>
                <w:rFonts w:eastAsia="Times New Roman"/>
                <w:color w:val="000000"/>
                <w:sz w:val="20"/>
                <w:szCs w:val="20"/>
              </w:rPr>
              <w:t xml:space="preserve">ротяженность автомобильных дорог </w:t>
            </w:r>
          </w:p>
        </w:tc>
        <w:tc>
          <w:tcPr>
            <w:tcW w:w="1403" w:type="pct"/>
            <w:shd w:val="clear" w:color="auto" w:fill="auto"/>
            <w:vAlign w:val="center"/>
          </w:tcPr>
          <w:p w:rsidR="00107E9D" w:rsidRPr="00FF4D87" w:rsidRDefault="008B3531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15,0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Федерального значения</w:t>
            </w:r>
          </w:p>
        </w:tc>
        <w:tc>
          <w:tcPr>
            <w:tcW w:w="1403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Регионального значения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</w:t>
            </w:r>
            <w:r w:rsidRPr="00FF4D87">
              <w:rPr>
                <w:rFonts w:eastAsia="Times New Roman"/>
                <w:color w:val="000000"/>
                <w:sz w:val="20"/>
                <w:szCs w:val="20"/>
              </w:rPr>
              <w:t>ежмуниципального значения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значения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8B3531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15,0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Автозимники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F4D8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Частные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07E9D" w:rsidRPr="00FF4D87" w:rsidTr="00107E9D">
        <w:trPr>
          <w:trHeight w:val="20"/>
        </w:trPr>
        <w:tc>
          <w:tcPr>
            <w:tcW w:w="2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07E9D" w:rsidRPr="00FF4D87" w:rsidRDefault="00107E9D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Default="00107E9D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Бесхозяйные</w:t>
            </w:r>
          </w:p>
        </w:tc>
        <w:tc>
          <w:tcPr>
            <w:tcW w:w="14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7E9D" w:rsidRPr="00FF4D87" w:rsidRDefault="008B3531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53728E" w:rsidRDefault="0053728E" w:rsidP="00856305"/>
    <w:p w:rsidR="008B3531" w:rsidRPr="00566FBF" w:rsidRDefault="008B3531" w:rsidP="008B3531">
      <w:r w:rsidRPr="00566FBF">
        <w:t xml:space="preserve">Соотношение дорог по типам покрытия на территории </w:t>
      </w:r>
      <w:r>
        <w:t>ЗАТО Озерный</w:t>
      </w:r>
      <w:r w:rsidRPr="00566FBF">
        <w:t xml:space="preserve"> приведено в таблице </w:t>
      </w:r>
      <w:r>
        <w:t>2</w:t>
      </w:r>
      <w:r w:rsidRPr="00566FBF">
        <w:t>.</w:t>
      </w:r>
      <w:r>
        <w:t>4.</w:t>
      </w:r>
    </w:p>
    <w:p w:rsidR="008B3531" w:rsidRPr="00566FBF" w:rsidRDefault="008B3531" w:rsidP="008B3531">
      <w:pPr>
        <w:keepNext/>
        <w:jc w:val="right"/>
      </w:pPr>
      <w:r w:rsidRPr="00566FBF">
        <w:t xml:space="preserve">Таблица </w:t>
      </w:r>
      <w:r>
        <w:t>2.4</w:t>
      </w:r>
    </w:p>
    <w:p w:rsidR="008B3531" w:rsidRPr="008B3531" w:rsidRDefault="008B3531" w:rsidP="008B3531">
      <w:pPr>
        <w:keepNext/>
        <w:jc w:val="center"/>
        <w:rPr>
          <w:rFonts w:eastAsia="Times New Roman"/>
          <w:b/>
          <w:bCs/>
          <w:szCs w:val="24"/>
          <w:lang w:eastAsia="ar-SA"/>
        </w:rPr>
      </w:pPr>
      <w:r w:rsidRPr="008B3531">
        <w:rPr>
          <w:rFonts w:eastAsia="Times New Roman"/>
          <w:szCs w:val="24"/>
          <w:lang w:eastAsia="ar-SA"/>
        </w:rPr>
        <w:t>Основные характеристики улично-дорожной сети</w:t>
      </w:r>
    </w:p>
    <w:tbl>
      <w:tblPr>
        <w:tblW w:w="9384" w:type="dxa"/>
        <w:tblLayout w:type="fixed"/>
        <w:tblLook w:val="0000"/>
      </w:tblPr>
      <w:tblGrid>
        <w:gridCol w:w="4111"/>
        <w:gridCol w:w="1418"/>
        <w:gridCol w:w="2154"/>
        <w:gridCol w:w="1701"/>
      </w:tblGrid>
      <w:tr w:rsidR="008B3531" w:rsidRPr="00190ED2" w:rsidTr="008B3531">
        <w:trPr>
          <w:trHeight w:val="31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190ED2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190ED2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>, км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Состояние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31" w:rsidRDefault="008B3531" w:rsidP="00231EF3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Нуждающиеся в замене, км</w:t>
            </w:r>
          </w:p>
        </w:tc>
      </w:tr>
      <w:tr w:rsidR="008B3531" w:rsidRPr="00190ED2" w:rsidTr="008B3531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190ED2">
              <w:rPr>
                <w:sz w:val="20"/>
              </w:rPr>
              <w:t xml:space="preserve">Протяженность улично-дорожной сети с асфальтовым покрытием проезжих частей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удовлетворительное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</w:tr>
      <w:tr w:rsidR="008B3531" w:rsidRPr="00190ED2" w:rsidTr="008B3531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 w:rsidRPr="00190ED2">
              <w:rPr>
                <w:sz w:val="20"/>
              </w:rPr>
              <w:t>Протяженность улично-дорожной сети с грунтовым покрытием проезжих частей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неудовлетворительное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531" w:rsidRPr="00190ED2" w:rsidRDefault="008B3531" w:rsidP="00231EF3">
            <w:pPr>
              <w:spacing w:after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</w:tr>
    </w:tbl>
    <w:p w:rsidR="008B3531" w:rsidRDefault="008B3531" w:rsidP="000B3FE4"/>
    <w:p w:rsidR="00733B1F" w:rsidRDefault="00D1142E" w:rsidP="00D1142E">
      <w:r w:rsidRPr="00D1142E">
        <w:t xml:space="preserve">В целом, </w:t>
      </w:r>
      <w:r w:rsidR="008B3531">
        <w:t>ЗАТО Озерный</w:t>
      </w:r>
      <w:r w:rsidRPr="00D1142E">
        <w:t xml:space="preserve"> характеризуется относительно развитой транспортной сетью и относительно благоприятной транспортной средой жизнедеятельности. </w:t>
      </w:r>
    </w:p>
    <w:p w:rsidR="00733B1F" w:rsidRPr="00733B1F" w:rsidRDefault="00733B1F" w:rsidP="00733B1F">
      <w:r w:rsidRPr="00733B1F">
        <w:t xml:space="preserve">Скорость транспортных потоков на местных автодорогах опорной сети </w:t>
      </w:r>
      <w:r w:rsidR="008B3531">
        <w:t>ЗАТО Озерный</w:t>
      </w:r>
      <w:r w:rsidRPr="00733B1F">
        <w:t xml:space="preserve"> в целом соответствует величинам, обеспечивающим безопасность дорожного движения </w:t>
      </w:r>
    </w:p>
    <w:p w:rsidR="00733B1F" w:rsidRDefault="00733B1F" w:rsidP="00733B1F">
      <w:r w:rsidRPr="00733B1F">
        <w:t>Содержание автомобильных дорог местного значения предусматривает сезонные работы по систематическому уходу за дорожными одеждами, поддержание их в надлежащем эксплуатационном состоянии, порядке и чистоте, а также регулярное выполнение работ по очистке обочин дорог, по ямочному ремонту покрытия дорог, по промывке, очистке дорожных знаков, ограждений, по замене, при необходимости, элементов обустройства автомобильных дорог.</w:t>
      </w:r>
    </w:p>
    <w:p w:rsidR="00733B1F" w:rsidRDefault="00733B1F" w:rsidP="00733B1F">
      <w:r>
        <w:t xml:space="preserve">Оценка качества содержания дорог – удовлетворительная. </w:t>
      </w:r>
    </w:p>
    <w:p w:rsidR="00733B1F" w:rsidRDefault="00733B1F" w:rsidP="00733B1F">
      <w:r w:rsidRPr="00733B1F">
        <w:t>Проверка качества выполнения работ осуществляется по согласованному графику, с составлением итогового акта оценки качества содержания муниципальных автодорог в соответствии с утвержденными критериями.</w:t>
      </w:r>
    </w:p>
    <w:p w:rsidR="007A1A17" w:rsidRPr="00566FBF" w:rsidRDefault="007A1A17" w:rsidP="007A1A17">
      <w:r w:rsidRPr="00566FBF">
        <w:t>Недостатками улично-дорожной сети на сегодняшний день являются:</w:t>
      </w:r>
    </w:p>
    <w:p w:rsidR="007A1A17" w:rsidRPr="008B3531" w:rsidRDefault="007A1A17" w:rsidP="00FD7CAC">
      <w:pPr>
        <w:pStyle w:val="af"/>
        <w:numPr>
          <w:ilvl w:val="0"/>
          <w:numId w:val="26"/>
        </w:numPr>
        <w:ind w:left="993"/>
        <w:rPr>
          <w:color w:val="000000"/>
          <w:szCs w:val="24"/>
        </w:rPr>
      </w:pPr>
      <w:r w:rsidRPr="008B3531">
        <w:rPr>
          <w:color w:val="000000"/>
          <w:szCs w:val="24"/>
        </w:rPr>
        <w:t>узкие улицы без возможности организации парковок, тротуаров и пешеходных переходов;</w:t>
      </w:r>
    </w:p>
    <w:p w:rsidR="007A1A17" w:rsidRPr="008B3531" w:rsidRDefault="007A1A17" w:rsidP="00FD7CAC">
      <w:pPr>
        <w:pStyle w:val="af"/>
        <w:numPr>
          <w:ilvl w:val="0"/>
          <w:numId w:val="26"/>
        </w:numPr>
        <w:ind w:left="993"/>
        <w:rPr>
          <w:color w:val="000000"/>
          <w:szCs w:val="24"/>
        </w:rPr>
      </w:pPr>
      <w:r w:rsidRPr="008B3531">
        <w:rPr>
          <w:color w:val="000000"/>
          <w:szCs w:val="24"/>
        </w:rPr>
        <w:t>плотная застройка с невозможностью расширения внутриквартальных и дворовых проездов;</w:t>
      </w:r>
    </w:p>
    <w:p w:rsidR="007A1A17" w:rsidRDefault="007A1A17" w:rsidP="00FD7CAC">
      <w:pPr>
        <w:pStyle w:val="af"/>
        <w:numPr>
          <w:ilvl w:val="0"/>
          <w:numId w:val="26"/>
        </w:numPr>
        <w:ind w:left="993"/>
      </w:pPr>
      <w:r w:rsidRPr="008B3531">
        <w:rPr>
          <w:color w:val="000000"/>
          <w:szCs w:val="24"/>
        </w:rPr>
        <w:t>повышенная нагрузка на грунтовые дороги в связи с наличием тяжёлой специальной техники.</w:t>
      </w:r>
    </w:p>
    <w:p w:rsidR="00733B1F" w:rsidRPr="00733B1F" w:rsidRDefault="00733B1F" w:rsidP="00733B1F">
      <w:r w:rsidRPr="00733B1F">
        <w:t>К недостаткам улично-дорожной сети</w:t>
      </w:r>
      <w:r w:rsidR="007A1A17">
        <w:t xml:space="preserve"> также</w:t>
      </w:r>
      <w:r w:rsidRPr="00733B1F">
        <w:t xml:space="preserve"> можно отнести неудовлетворительное состояние и отсутствие твердого покрытия на части улично-дорожной сети и отсутствие тротуаров, необходимых для упорядочения движения пешеходов, вследствие чего существует высокая вероятность возникновение ДТП с участием пешеходов на улицах населенного пункта.</w:t>
      </w:r>
    </w:p>
    <w:p w:rsidR="00450B11" w:rsidRPr="00566FBF" w:rsidRDefault="00B33234" w:rsidP="005330CB">
      <w:pPr>
        <w:pStyle w:val="2"/>
      </w:pPr>
      <w:bookmarkStart w:id="39" w:name="dst100041"/>
      <w:bookmarkStart w:id="40" w:name="_Toc55569209"/>
      <w:bookmarkEnd w:id="39"/>
      <w:r>
        <w:t>2</w:t>
      </w:r>
      <w:r w:rsidR="00C15CA7">
        <w:t>.5</w:t>
      </w:r>
      <w:r w:rsidR="00450B11" w:rsidRPr="00566FBF">
        <w:t xml:space="preserve"> Анализ состава парка транспортных средств и уровня автомобилизации в </w:t>
      </w:r>
      <w:r w:rsidR="00E76157">
        <w:t>городском округе</w:t>
      </w:r>
      <w:r w:rsidR="00566FBF" w:rsidRPr="00566FBF">
        <w:t>,</w:t>
      </w:r>
      <w:r w:rsidR="00450B11" w:rsidRPr="00566FBF">
        <w:t xml:space="preserve"> </w:t>
      </w:r>
      <w:r w:rsidR="00566FBF" w:rsidRPr="00566FBF">
        <w:t>о</w:t>
      </w:r>
      <w:r w:rsidR="00450B11" w:rsidRPr="00566FBF">
        <w:t>беспеченность парковками (парковочными местами)</w:t>
      </w:r>
      <w:bookmarkEnd w:id="40"/>
    </w:p>
    <w:p w:rsidR="004F54DC" w:rsidRPr="004F54DC" w:rsidRDefault="004F54DC" w:rsidP="004F54DC">
      <w:r w:rsidRPr="004F54DC">
        <w:t xml:space="preserve">Функционирование транспортной инфраструктуры на прямую зависит от состава транспортных средств и уровня автомобилизации городского округа. Рост автомобильного парка в целом и значительное увеличение доли тяжеловесных транспортных средств приводят повышению нагрузки на улично-дорожную сеть, преждевременному износу автомобильных дорог и искусственных сооружений на них, повышению аварийности. </w:t>
      </w:r>
    </w:p>
    <w:p w:rsidR="00AD4037" w:rsidRPr="00AD4037" w:rsidRDefault="00AD4037" w:rsidP="00AD4037">
      <w:r w:rsidRPr="00AD4037">
        <w:t xml:space="preserve">Количественные характеристики парка транспортных средств </w:t>
      </w:r>
      <w:r w:rsidR="0088319C">
        <w:t>округа</w:t>
      </w:r>
      <w:r w:rsidRPr="00AD4037">
        <w:t xml:space="preserve"> по итогам 201</w:t>
      </w:r>
      <w:r>
        <w:t>9</w:t>
      </w:r>
      <w:r w:rsidRPr="00AD4037">
        <w:t xml:space="preserve"> года приведены в таблице </w:t>
      </w:r>
      <w:r w:rsidR="00B33234">
        <w:t>2</w:t>
      </w:r>
      <w:r>
        <w:t>.</w:t>
      </w:r>
      <w:r w:rsidR="0088319C">
        <w:t>5</w:t>
      </w:r>
      <w:r w:rsidRPr="00AD4037">
        <w:t>.</w:t>
      </w:r>
    </w:p>
    <w:p w:rsidR="00ED352E" w:rsidRDefault="00AD4037" w:rsidP="00E91B3C">
      <w:pPr>
        <w:keepNext/>
        <w:ind w:firstLine="0"/>
        <w:jc w:val="right"/>
      </w:pPr>
      <w:r w:rsidRPr="00AD4037">
        <w:lastRenderedPageBreak/>
        <w:t xml:space="preserve">Таблица </w:t>
      </w:r>
      <w:r w:rsidR="00B33234">
        <w:t>2</w:t>
      </w:r>
      <w:r>
        <w:t>.</w:t>
      </w:r>
      <w:r w:rsidR="00ED352E">
        <w:t>5</w:t>
      </w:r>
    </w:p>
    <w:p w:rsidR="00AD4037" w:rsidRPr="00AD4037" w:rsidRDefault="00AD4037" w:rsidP="00E91B3C">
      <w:pPr>
        <w:keepNext/>
        <w:ind w:firstLine="0"/>
        <w:jc w:val="center"/>
      </w:pPr>
      <w:r w:rsidRPr="00AD4037">
        <w:t xml:space="preserve">Количественные характеристики парка транспортных средств </w:t>
      </w:r>
      <w:r w:rsidR="00ED352E">
        <w:t>ЗАТО Озерный</w:t>
      </w:r>
    </w:p>
    <w:tbl>
      <w:tblPr>
        <w:tblW w:w="4944" w:type="pct"/>
        <w:tblLayout w:type="fixed"/>
        <w:tblLook w:val="04A0"/>
      </w:tblPr>
      <w:tblGrid>
        <w:gridCol w:w="5398"/>
        <w:gridCol w:w="3986"/>
      </w:tblGrid>
      <w:tr w:rsidR="0088319C" w:rsidRPr="000C267B" w:rsidTr="00231EF3">
        <w:trPr>
          <w:trHeight w:val="20"/>
        </w:trPr>
        <w:tc>
          <w:tcPr>
            <w:tcW w:w="2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88319C" w:rsidRPr="000C267B" w:rsidRDefault="0088319C" w:rsidP="00E91B3C">
            <w:pPr>
              <w:keepNext/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C267B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19C" w:rsidRPr="000C267B" w:rsidRDefault="0088319C" w:rsidP="00E91B3C">
            <w:pPr>
              <w:keepNext/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2019</w:t>
            </w:r>
          </w:p>
        </w:tc>
      </w:tr>
      <w:tr w:rsidR="0088319C" w:rsidRPr="000C267B" w:rsidTr="00231EF3">
        <w:trPr>
          <w:trHeight w:val="20"/>
        </w:trPr>
        <w:tc>
          <w:tcPr>
            <w:tcW w:w="2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8319C" w:rsidRPr="00854C70" w:rsidRDefault="0088319C" w:rsidP="00231EF3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854C70">
              <w:rPr>
                <w:color w:val="000000"/>
                <w:sz w:val="20"/>
                <w:szCs w:val="20"/>
              </w:rPr>
              <w:t>Легковые автомобили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19C" w:rsidRPr="000C267B" w:rsidRDefault="0088319C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4600</w:t>
            </w:r>
          </w:p>
        </w:tc>
      </w:tr>
      <w:tr w:rsidR="0088319C" w:rsidRPr="000C267B" w:rsidTr="00231EF3">
        <w:trPr>
          <w:trHeight w:val="20"/>
        </w:trPr>
        <w:tc>
          <w:tcPr>
            <w:tcW w:w="2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8319C" w:rsidRPr="00854C70" w:rsidRDefault="0088319C" w:rsidP="00231EF3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C52BD">
              <w:rPr>
                <w:color w:val="000000"/>
                <w:sz w:val="20"/>
                <w:szCs w:val="20"/>
              </w:rPr>
              <w:t>Грузовые автомобили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19C" w:rsidRPr="000C267B" w:rsidRDefault="0088319C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</w:tr>
      <w:tr w:rsidR="0088319C" w:rsidRPr="000C267B" w:rsidTr="00231EF3">
        <w:trPr>
          <w:trHeight w:val="20"/>
        </w:trPr>
        <w:tc>
          <w:tcPr>
            <w:tcW w:w="2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8319C" w:rsidRPr="001C52BD" w:rsidRDefault="0088319C" w:rsidP="00231EF3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Мототранспорт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19C" w:rsidRDefault="0088319C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</w:tr>
      <w:tr w:rsidR="0088319C" w:rsidRPr="000C267B" w:rsidTr="00231EF3">
        <w:trPr>
          <w:trHeight w:val="20"/>
        </w:trPr>
        <w:tc>
          <w:tcPr>
            <w:tcW w:w="2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8319C" w:rsidRDefault="0088319C" w:rsidP="00231EF3">
            <w:pPr>
              <w:spacing w:after="0"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Водный транспорт (лодки, катера)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19C" w:rsidRDefault="0088319C" w:rsidP="00231EF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D4037" w:rsidRDefault="00AD4037" w:rsidP="00F51550"/>
    <w:p w:rsidR="004A6660" w:rsidRDefault="004A6660" w:rsidP="004A6660">
      <w:r w:rsidRPr="004A6660">
        <w:t xml:space="preserve">Из таблицы следует, что подавляющую часть транспортных средств, зарегистрированных на территории </w:t>
      </w:r>
      <w:r w:rsidR="004F54DC">
        <w:t>ЗАТО Озерный</w:t>
      </w:r>
      <w:r w:rsidRPr="004A6660">
        <w:t>, составляют легковые автомобили.</w:t>
      </w:r>
    </w:p>
    <w:p w:rsidR="003B66E3" w:rsidRDefault="003B66E3" w:rsidP="003B66E3">
      <w:r w:rsidRPr="004A6660">
        <w:t xml:space="preserve">Уровень автомобилизации по </w:t>
      </w:r>
      <w:r>
        <w:t>ЗАТО Озерный</w:t>
      </w:r>
      <w:r w:rsidRPr="004A6660">
        <w:t xml:space="preserve"> на 201</w:t>
      </w:r>
      <w:r>
        <w:t>9</w:t>
      </w:r>
      <w:r w:rsidRPr="004A6660">
        <w:t xml:space="preserve"> год составляет </w:t>
      </w:r>
      <w:r w:rsidR="001B7502">
        <w:t>463</w:t>
      </w:r>
      <w:r>
        <w:t xml:space="preserve"> </w:t>
      </w:r>
      <w:r w:rsidRPr="004A6660">
        <w:t>автомобил</w:t>
      </w:r>
      <w:r w:rsidR="001B7502">
        <w:t>я</w:t>
      </w:r>
      <w:r w:rsidRPr="004A6660">
        <w:t xml:space="preserve"> на 1000 человек.</w:t>
      </w:r>
    </w:p>
    <w:p w:rsidR="004A6660" w:rsidRPr="004A6660" w:rsidRDefault="004A6660" w:rsidP="004A6660">
      <w:r w:rsidRPr="001B7502">
        <w:t>Анализ полученной информации по параметрам размещения мест для стоянки и</w:t>
      </w:r>
      <w:r w:rsidRPr="004A6660">
        <w:t xml:space="preserve"> остановки транспортных средств позволит оценить степень удовлетворения спроса на парковочное пространство и порождаемую им нагрузку на дорожную сеть.</w:t>
      </w:r>
    </w:p>
    <w:p w:rsidR="004A6660" w:rsidRPr="004A6660" w:rsidRDefault="004A6660" w:rsidP="004A6660">
      <w:r w:rsidRPr="004A6660">
        <w:t xml:space="preserve">Хранение автотранспорта на территории </w:t>
      </w:r>
      <w:r w:rsidR="001B7502">
        <w:t>ЗАТО Озерный</w:t>
      </w:r>
      <w:r w:rsidRPr="004A6660">
        <w:t xml:space="preserve"> осуществляется в пределах участков объектов притяжения, на </w:t>
      </w:r>
      <w:proofErr w:type="spellStart"/>
      <w:r w:rsidRPr="004A6660">
        <w:t>внутридворовой</w:t>
      </w:r>
      <w:proofErr w:type="spellEnd"/>
      <w:r w:rsidRPr="004A6660">
        <w:t xml:space="preserve"> территории многоквартирных домов</w:t>
      </w:r>
      <w:r w:rsidR="001B7502">
        <w:t xml:space="preserve"> и в гаражах</w:t>
      </w:r>
      <w:r w:rsidRPr="004A6660">
        <w:t>.</w:t>
      </w:r>
    </w:p>
    <w:p w:rsidR="00DC5AEB" w:rsidRDefault="00DC5AEB" w:rsidP="004A6660">
      <w:r>
        <w:t xml:space="preserve">На территории </w:t>
      </w:r>
      <w:r w:rsidR="001B7502">
        <w:t>ЗАТО Озерный</w:t>
      </w:r>
      <w:r>
        <w:t xml:space="preserve"> предусмотрены парковочные места</w:t>
      </w:r>
      <w:r w:rsidR="001B7502">
        <w:t>,</w:t>
      </w:r>
      <w:r>
        <w:t xml:space="preserve"> </w:t>
      </w:r>
      <w:r w:rsidR="001B7502">
        <w:t xml:space="preserve">представленные в </w:t>
      </w:r>
      <w:r>
        <w:t>таблиц</w:t>
      </w:r>
      <w:r w:rsidR="001B7502">
        <w:t>е</w:t>
      </w:r>
      <w:r>
        <w:t xml:space="preserve"> </w:t>
      </w:r>
      <w:r w:rsidR="00B33234">
        <w:t>2</w:t>
      </w:r>
      <w:r w:rsidR="001B7502">
        <w:t>.6</w:t>
      </w:r>
      <w:r>
        <w:t>.</w:t>
      </w:r>
    </w:p>
    <w:p w:rsidR="001B7502" w:rsidRDefault="00DC5AEB" w:rsidP="001B7502">
      <w:pPr>
        <w:ind w:firstLine="0"/>
        <w:jc w:val="right"/>
      </w:pPr>
      <w:r>
        <w:t xml:space="preserve">Таблица </w:t>
      </w:r>
      <w:r w:rsidR="00B33234">
        <w:t>2</w:t>
      </w:r>
      <w:r>
        <w:t>.</w:t>
      </w:r>
      <w:r w:rsidR="001B7502">
        <w:t>6</w:t>
      </w:r>
    </w:p>
    <w:p w:rsidR="004A6660" w:rsidRPr="00DC5AEB" w:rsidRDefault="004A6660" w:rsidP="001B7502">
      <w:pPr>
        <w:ind w:firstLine="0"/>
        <w:jc w:val="center"/>
      </w:pPr>
      <w:r w:rsidRPr="00DC5AEB">
        <w:t>Парковочные места</w:t>
      </w:r>
    </w:p>
    <w:tbl>
      <w:tblPr>
        <w:tblStyle w:val="ab"/>
        <w:tblW w:w="9384" w:type="dxa"/>
        <w:tblLook w:val="04A0"/>
      </w:tblPr>
      <w:tblGrid>
        <w:gridCol w:w="4536"/>
        <w:gridCol w:w="4848"/>
      </w:tblGrid>
      <w:tr w:rsidR="001B7502" w:rsidRPr="00FF5CCE" w:rsidTr="001B7502">
        <w:trPr>
          <w:tblHeader/>
        </w:trPr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F5CCE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F5CCE">
              <w:rPr>
                <w:b/>
                <w:sz w:val="20"/>
                <w:szCs w:val="20"/>
              </w:rPr>
              <w:t>Количество мест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Московская, д. 3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Московская, д. 6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Труда, д. 6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Pr="00FF5CCE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Труда, д. 3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Труда, д. 4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Строителей, д. 4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Строителей, д. 8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д. 9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Киевская, д. 3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Ленинградская, д. 14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Ленинградская, д. 20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Ленинградская, д. 22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B7502" w:rsidRPr="00FF5CCE" w:rsidTr="001B7502">
        <w:tc>
          <w:tcPr>
            <w:tcW w:w="4536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Уварова, д. 6</w:t>
            </w:r>
          </w:p>
        </w:tc>
        <w:tc>
          <w:tcPr>
            <w:tcW w:w="4848" w:type="dxa"/>
            <w:tcMar>
              <w:left w:w="28" w:type="dxa"/>
              <w:right w:w="28" w:type="dxa"/>
            </w:tcMar>
            <w:vAlign w:val="center"/>
          </w:tcPr>
          <w:p w:rsidR="001B7502" w:rsidRDefault="001B7502" w:rsidP="00231EF3">
            <w:pPr>
              <w:pStyle w:val="af"/>
              <w:spacing w:after="0" w:line="24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4A6660" w:rsidRDefault="004A6660" w:rsidP="004A6660"/>
    <w:p w:rsidR="00F2657A" w:rsidRPr="00CF133B" w:rsidRDefault="00F2657A" w:rsidP="00F2657A">
      <w:r>
        <w:t>На</w:t>
      </w:r>
      <w:r w:rsidRPr="00CF133B">
        <w:t xml:space="preserve"> территории </w:t>
      </w:r>
      <w:r>
        <w:t>пгт. Озерный</w:t>
      </w:r>
      <w:r w:rsidRPr="00CF133B">
        <w:t xml:space="preserve"> расположены гаражи-боксы для хранения индивидуального автотранспорта</w:t>
      </w:r>
      <w:r>
        <w:t xml:space="preserve"> в количестве – 2150 </w:t>
      </w:r>
      <w:r w:rsidR="00AA796F">
        <w:t>ед</w:t>
      </w:r>
      <w:r w:rsidRPr="00CF133B">
        <w:t xml:space="preserve">. </w:t>
      </w:r>
    </w:p>
    <w:p w:rsidR="00AA796F" w:rsidRPr="00096540" w:rsidRDefault="00AA796F" w:rsidP="00AA796F">
      <w:pPr>
        <w:rPr>
          <w:lang w:eastAsia="ru-RU"/>
        </w:rPr>
      </w:pPr>
      <w:r w:rsidRPr="00096540">
        <w:rPr>
          <w:lang w:eastAsia="ru-RU"/>
        </w:rPr>
        <w:t>Спрос на парковки в зонах повышенного притяжения пассажиропотока уже сегодня превышает ёмкость парковочного пространства. Припаркованный на проезжей части автотранспорт является существенным фактором замедления движения транспортных потоков. Кроме того, пропускную способность улично-дорожной сети снижает дополнительный трафик, создаваемый автотранспортом, курсирующим в поисках места для парковки. На перспективу необходимо предусмотреть обустройство дополнительных парковочных мест для автотранспортных средств возле социально значимых объектов.</w:t>
      </w:r>
    </w:p>
    <w:p w:rsidR="00AA796F" w:rsidRPr="00096540" w:rsidRDefault="00AA796F" w:rsidP="00AA796F">
      <w:pPr>
        <w:rPr>
          <w:lang w:eastAsia="ru-RU"/>
        </w:rPr>
      </w:pPr>
      <w:r w:rsidRPr="00096540">
        <w:rPr>
          <w:lang w:eastAsia="ru-RU"/>
        </w:rPr>
        <w:lastRenderedPageBreak/>
        <w:t xml:space="preserve">Не менее остро стоит проблема с местами хранения автотранспорта </w:t>
      </w:r>
      <w:r>
        <w:rPr>
          <w:lang w:eastAsia="ru-RU"/>
        </w:rPr>
        <w:t>у многоквартирной жилой застройки</w:t>
      </w:r>
      <w:r w:rsidRPr="00096540">
        <w:rPr>
          <w:lang w:eastAsia="ru-RU"/>
        </w:rPr>
        <w:t>. Жители многоквартирной жилой застройки осуществляют хранение личного транспорта на придомовых стоянках и в гаражах индивидуального транспорта. Из-за нехватки парковочного пространства владельцы автотранспортных средств оставляют их на газонах, тротуарах, детских и спортивных площадках и прочих территориях, не предназначенных для данных целей.</w:t>
      </w:r>
    </w:p>
    <w:p w:rsidR="00AA796F" w:rsidRPr="00096540" w:rsidRDefault="00AA796F" w:rsidP="00AA796F">
      <w:pPr>
        <w:rPr>
          <w:lang w:eastAsia="ru-RU"/>
        </w:rPr>
      </w:pPr>
      <w:r w:rsidRPr="00096540">
        <w:rPr>
          <w:lang w:eastAsia="ru-RU"/>
        </w:rPr>
        <w:t>Грузовые автомобили и автобусы хранятся на территории промышленных и коммунальных предприятий и участках производства индивидуальных предпринимателей.</w:t>
      </w:r>
    </w:p>
    <w:p w:rsidR="00450B11" w:rsidRPr="00096540" w:rsidRDefault="00B33234" w:rsidP="005330CB">
      <w:pPr>
        <w:pStyle w:val="2"/>
      </w:pPr>
      <w:bookmarkStart w:id="41" w:name="dst100042"/>
      <w:bookmarkStart w:id="42" w:name="_Toc55569210"/>
      <w:bookmarkEnd w:id="41"/>
      <w:r>
        <w:t>2</w:t>
      </w:r>
      <w:r w:rsidR="00C15CA7">
        <w:t>.6</w:t>
      </w:r>
      <w:r w:rsidR="00450B11" w:rsidRPr="00096540">
        <w:t xml:space="preserve"> Характеристика работы транспортных средств общего пользования, включая анализ пассажиропотока</w:t>
      </w:r>
      <w:bookmarkEnd w:id="42"/>
    </w:p>
    <w:p w:rsidR="00F852F0" w:rsidRPr="00BF332E" w:rsidRDefault="00F852F0" w:rsidP="00BF4766">
      <w:pPr>
        <w:rPr>
          <w:szCs w:val="26"/>
        </w:rPr>
      </w:pPr>
      <w:r w:rsidRPr="00BF332E">
        <w:rPr>
          <w:szCs w:val="26"/>
        </w:rPr>
        <w:t xml:space="preserve">В настоящее время </w:t>
      </w:r>
      <w:r w:rsidR="00AA796F">
        <w:t>ЗАТО Озерный</w:t>
      </w:r>
      <w:r w:rsidRPr="00BF332E">
        <w:t xml:space="preserve"> </w:t>
      </w:r>
      <w:r w:rsidRPr="00BF332E">
        <w:rPr>
          <w:szCs w:val="26"/>
        </w:rPr>
        <w:t xml:space="preserve">обслуживается </w:t>
      </w:r>
      <w:r w:rsidR="00AA796F">
        <w:rPr>
          <w:szCs w:val="26"/>
        </w:rPr>
        <w:t xml:space="preserve">только </w:t>
      </w:r>
      <w:r w:rsidRPr="00BF332E">
        <w:rPr>
          <w:szCs w:val="26"/>
        </w:rPr>
        <w:t>автомобильным транспортом.</w:t>
      </w:r>
    </w:p>
    <w:p w:rsidR="00BF4766" w:rsidRDefault="00F852F0" w:rsidP="00F852F0">
      <w:r w:rsidRPr="00BF332E"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</w:t>
      </w:r>
      <w:r w:rsidR="00C71D60">
        <w:t>целями</w:t>
      </w:r>
      <w:r w:rsidRPr="00BF332E">
        <w:t xml:space="preserve">. </w:t>
      </w:r>
    </w:p>
    <w:p w:rsidR="00BF4766" w:rsidRPr="00BF4766" w:rsidRDefault="00BF4766" w:rsidP="00BF4766">
      <w:r w:rsidRPr="00BF4766">
        <w:t xml:space="preserve">На территории </w:t>
      </w:r>
      <w:r w:rsidR="00AA796F">
        <w:t>округа</w:t>
      </w:r>
      <w:r w:rsidRPr="00BF4766">
        <w:t xml:space="preserve"> </w:t>
      </w:r>
      <w:proofErr w:type="spellStart"/>
      <w:r w:rsidRPr="00BF4766">
        <w:t>пассажироперевозки</w:t>
      </w:r>
      <w:proofErr w:type="spellEnd"/>
      <w:r w:rsidRPr="00BF4766">
        <w:t xml:space="preserve"> осуществляет предприятие </w:t>
      </w:r>
      <w:r w:rsidR="00AA796F">
        <w:t>ОО</w:t>
      </w:r>
      <w:r w:rsidRPr="00BF4766">
        <w:t>О «</w:t>
      </w:r>
      <w:r w:rsidR="00AA796F">
        <w:t>АБВ</w:t>
      </w:r>
      <w:r w:rsidRPr="00BF4766">
        <w:t>».</w:t>
      </w:r>
      <w:r>
        <w:t xml:space="preserve"> </w:t>
      </w:r>
      <w:r w:rsidRPr="00BF4766">
        <w:t xml:space="preserve">По территории </w:t>
      </w:r>
      <w:r w:rsidR="00AA796F">
        <w:t>ЗАТО Озерный</w:t>
      </w:r>
      <w:r w:rsidRPr="00BF4766">
        <w:t xml:space="preserve"> проходят 2 маршрута.</w:t>
      </w:r>
    </w:p>
    <w:p w:rsidR="00BF4766" w:rsidRPr="00BF4766" w:rsidRDefault="00BF4766" w:rsidP="00BF4766">
      <w:r w:rsidRPr="00BF4766">
        <w:t xml:space="preserve">В таблице </w:t>
      </w:r>
      <w:r w:rsidR="00B33234">
        <w:t>2</w:t>
      </w:r>
      <w:r>
        <w:t>.</w:t>
      </w:r>
      <w:r w:rsidR="00AA796F">
        <w:t>7</w:t>
      </w:r>
      <w:r w:rsidRPr="00BF4766">
        <w:t xml:space="preserve"> приведены данные по технико-эксплуатационным параметрам регулярных маршрутов общественного транспорта, проходящих по территории </w:t>
      </w:r>
      <w:r w:rsidR="00AA796F">
        <w:t>ЗАТО Озерный</w:t>
      </w:r>
      <w:r w:rsidRPr="00BF4766">
        <w:t>.</w:t>
      </w:r>
    </w:p>
    <w:p w:rsidR="00AA796F" w:rsidRDefault="00BF4766" w:rsidP="00AA796F">
      <w:pPr>
        <w:keepNext/>
        <w:ind w:firstLine="0"/>
        <w:jc w:val="right"/>
      </w:pPr>
      <w:r>
        <w:t xml:space="preserve">Таблица </w:t>
      </w:r>
      <w:r w:rsidR="00B33234">
        <w:t>2</w:t>
      </w:r>
      <w:r>
        <w:t>.</w:t>
      </w:r>
      <w:r w:rsidR="00AA796F">
        <w:t>7</w:t>
      </w:r>
    </w:p>
    <w:p w:rsidR="00BF4766" w:rsidRPr="00BF4766" w:rsidRDefault="00BF4766" w:rsidP="00AA796F">
      <w:pPr>
        <w:keepNext/>
        <w:ind w:firstLine="0"/>
        <w:jc w:val="center"/>
      </w:pPr>
      <w:r w:rsidRPr="00BF4766">
        <w:t>Данные по технико-эксплуатационным параметрам регулярных маршрутов общественного транспорта</w:t>
      </w:r>
    </w:p>
    <w:tbl>
      <w:tblPr>
        <w:tblStyle w:val="ab"/>
        <w:tblW w:w="9367" w:type="dxa"/>
        <w:tblLayout w:type="fixed"/>
        <w:tblLook w:val="04A0"/>
      </w:tblPr>
      <w:tblGrid>
        <w:gridCol w:w="1287"/>
        <w:gridCol w:w="992"/>
        <w:gridCol w:w="1117"/>
        <w:gridCol w:w="1417"/>
        <w:gridCol w:w="868"/>
        <w:gridCol w:w="851"/>
        <w:gridCol w:w="1701"/>
        <w:gridCol w:w="1134"/>
      </w:tblGrid>
      <w:tr w:rsidR="00BF4766" w:rsidRPr="00AA796F" w:rsidTr="00707909">
        <w:trPr>
          <w:tblHeader/>
        </w:trPr>
        <w:tc>
          <w:tcPr>
            <w:tcW w:w="1287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 xml:space="preserve">Маршрут 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Номер маршрута</w:t>
            </w:r>
          </w:p>
        </w:tc>
        <w:tc>
          <w:tcPr>
            <w:tcW w:w="1117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417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Наименование промежуточных остановочных пунктов</w:t>
            </w:r>
          </w:p>
        </w:tc>
        <w:tc>
          <w:tcPr>
            <w:tcW w:w="868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Протяженность маршрута, км</w:t>
            </w:r>
          </w:p>
        </w:tc>
        <w:tc>
          <w:tcPr>
            <w:tcW w:w="851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 xml:space="preserve">Количество рейсов в </w:t>
            </w:r>
            <w:r w:rsidR="00AA796F" w:rsidRPr="00AA796F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BF4766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Наименование организации, осуществляющей перевозки по данному маршруту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BF4766" w:rsidRPr="00AA796F" w:rsidRDefault="00AA796F" w:rsidP="00231EF3">
            <w:pPr>
              <w:pStyle w:val="af"/>
              <w:keepNext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</w:t>
            </w:r>
            <w:r w:rsidR="00BF4766" w:rsidRPr="00AA796F">
              <w:rPr>
                <w:b/>
                <w:sz w:val="20"/>
                <w:szCs w:val="20"/>
              </w:rPr>
              <w:t xml:space="preserve"> пассажиропоток, тыс. чел</w:t>
            </w:r>
          </w:p>
        </w:tc>
      </w:tr>
      <w:tr w:rsidR="00AA796F" w:rsidRPr="00CB38DD" w:rsidTr="00BF4766">
        <w:tc>
          <w:tcPr>
            <w:tcW w:w="128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Межмуниципальный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11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Бологое - Озерный</w:t>
            </w:r>
          </w:p>
        </w:tc>
        <w:tc>
          <w:tcPr>
            <w:tcW w:w="141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Выползово, д. Березай, д. </w:t>
            </w:r>
            <w:proofErr w:type="spellStart"/>
            <w:r>
              <w:rPr>
                <w:sz w:val="20"/>
                <w:szCs w:val="20"/>
              </w:rPr>
              <w:t>Макарово</w:t>
            </w:r>
            <w:proofErr w:type="spellEnd"/>
            <w:r>
              <w:rPr>
                <w:sz w:val="20"/>
                <w:szCs w:val="20"/>
              </w:rPr>
              <w:t>, пос. Куженкино</w:t>
            </w:r>
          </w:p>
        </w:tc>
        <w:tc>
          <w:tcPr>
            <w:tcW w:w="868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851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AA796F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2920</w:t>
            </w:r>
          </w:p>
        </w:tc>
        <w:tc>
          <w:tcPr>
            <w:tcW w:w="1701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«АБВ»</w:t>
            </w:r>
          </w:p>
        </w:tc>
        <w:tc>
          <w:tcPr>
            <w:tcW w:w="113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AA796F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32700</w:t>
            </w:r>
          </w:p>
        </w:tc>
      </w:tr>
      <w:tr w:rsidR="00AA796F" w:rsidRPr="00CB38DD" w:rsidTr="00BF4766">
        <w:tc>
          <w:tcPr>
            <w:tcW w:w="128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Межмуниципальный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11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Бологое - Озерный</w:t>
            </w:r>
          </w:p>
        </w:tc>
        <w:tc>
          <w:tcPr>
            <w:tcW w:w="1417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Выползово, пос. </w:t>
            </w:r>
            <w:proofErr w:type="spellStart"/>
            <w:r>
              <w:rPr>
                <w:sz w:val="20"/>
                <w:szCs w:val="20"/>
              </w:rPr>
              <w:t>Ильятино</w:t>
            </w:r>
            <w:proofErr w:type="spellEnd"/>
            <w:r>
              <w:rPr>
                <w:sz w:val="20"/>
                <w:szCs w:val="20"/>
              </w:rPr>
              <w:t xml:space="preserve">, д. Березай, д. </w:t>
            </w:r>
            <w:proofErr w:type="spellStart"/>
            <w:r>
              <w:rPr>
                <w:sz w:val="20"/>
                <w:szCs w:val="20"/>
              </w:rPr>
              <w:t>Макарово</w:t>
            </w:r>
            <w:proofErr w:type="spellEnd"/>
            <w:r>
              <w:rPr>
                <w:sz w:val="20"/>
                <w:szCs w:val="20"/>
              </w:rPr>
              <w:t>, пос. Куженкино</w:t>
            </w:r>
          </w:p>
        </w:tc>
        <w:tc>
          <w:tcPr>
            <w:tcW w:w="868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851" w:type="dxa"/>
            <w:vMerge/>
            <w:tcMar>
              <w:left w:w="11" w:type="dxa"/>
              <w:right w:w="11" w:type="dxa"/>
            </w:tcMar>
            <w:vAlign w:val="center"/>
          </w:tcPr>
          <w:p w:rsidR="00AA796F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left w:w="11" w:type="dxa"/>
              <w:right w:w="11" w:type="dxa"/>
            </w:tcMar>
            <w:vAlign w:val="center"/>
          </w:tcPr>
          <w:p w:rsidR="00AA796F" w:rsidRPr="00CB38DD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«АБВ»</w:t>
            </w:r>
          </w:p>
        </w:tc>
        <w:tc>
          <w:tcPr>
            <w:tcW w:w="1134" w:type="dxa"/>
            <w:vMerge/>
            <w:tcMar>
              <w:left w:w="11" w:type="dxa"/>
              <w:right w:w="11" w:type="dxa"/>
            </w:tcMar>
            <w:vAlign w:val="center"/>
          </w:tcPr>
          <w:p w:rsidR="00AA796F" w:rsidRDefault="00AA796F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BF4766" w:rsidRDefault="00BF4766" w:rsidP="00F852F0"/>
    <w:p w:rsidR="006D6E6A" w:rsidRDefault="006D6E6A" w:rsidP="006D6E6A">
      <w:r>
        <w:t>Порядок посадки и высадки пассажиров по всем вышеуказанным маршрутам определен только в установленных остановочных пунктах.</w:t>
      </w:r>
    </w:p>
    <w:p w:rsidR="00673A10" w:rsidRDefault="00673A10" w:rsidP="00673A10">
      <w:r>
        <w:t xml:space="preserve">Одним из важнейших компонентов инфраструктуры системы маршрутных пассажирский перевозок являются остановочные пункты. Для безопасной и удобной их </w:t>
      </w:r>
      <w:r>
        <w:lastRenderedPageBreak/>
        <w:t>эксплуатации как со стороны пассажиров, так и для водителей, осуществляющих пассажирские перевозки, и для других участников дорожного движения необходимо при устройстве остановок общественного транспорта соблюдать требования ГОСТ Р 52766-2007 «Дороги автомобильные общего пользования. Элементы обустройства. Общие требования» и других нормативных документов, регламентирующих работы дорожных служб по обустройству остановочных пунктов с учетом комфортных условий для различных (в том числе и маломобильных) групп населения.</w:t>
      </w:r>
    </w:p>
    <w:p w:rsidR="00AA796F" w:rsidRDefault="00673A10" w:rsidP="00AA796F">
      <w:pPr>
        <w:ind w:firstLine="0"/>
        <w:jc w:val="right"/>
      </w:pPr>
      <w:r>
        <w:t xml:space="preserve">Таблица </w:t>
      </w:r>
      <w:r w:rsidR="00B33234">
        <w:t>2</w:t>
      </w:r>
      <w:r>
        <w:t>.</w:t>
      </w:r>
      <w:r w:rsidR="00AA796F">
        <w:t>8</w:t>
      </w:r>
    </w:p>
    <w:p w:rsidR="00673A10" w:rsidRPr="00673A10" w:rsidRDefault="00673A10" w:rsidP="00AA796F">
      <w:pPr>
        <w:ind w:firstLine="0"/>
        <w:jc w:val="center"/>
      </w:pPr>
      <w:r w:rsidRPr="00673A10">
        <w:t>Автовокзалы, остановочные площадки (остановочные павильоны)</w:t>
      </w:r>
    </w:p>
    <w:tbl>
      <w:tblPr>
        <w:tblStyle w:val="ab"/>
        <w:tblW w:w="9384" w:type="dxa"/>
        <w:tblLook w:val="04A0"/>
      </w:tblPr>
      <w:tblGrid>
        <w:gridCol w:w="3572"/>
        <w:gridCol w:w="5812"/>
      </w:tblGrid>
      <w:tr w:rsidR="00673A10" w:rsidRPr="00AA796F" w:rsidTr="00AA796F">
        <w:trPr>
          <w:tblHeader/>
        </w:trPr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 w:rsidR="00673A10" w:rsidRPr="00AA796F" w:rsidRDefault="00673A10" w:rsidP="00231EF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12" w:type="dxa"/>
            <w:tcMar>
              <w:left w:w="28" w:type="dxa"/>
              <w:right w:w="28" w:type="dxa"/>
            </w:tcMar>
            <w:vAlign w:val="center"/>
          </w:tcPr>
          <w:p w:rsidR="00673A10" w:rsidRPr="00AA796F" w:rsidRDefault="00673A10" w:rsidP="00231EF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A796F">
              <w:rPr>
                <w:b/>
                <w:sz w:val="20"/>
                <w:szCs w:val="20"/>
              </w:rPr>
              <w:t>Местонахождение</w:t>
            </w:r>
          </w:p>
        </w:tc>
      </w:tr>
      <w:tr w:rsidR="00AA796F" w:rsidRPr="00634E5D" w:rsidTr="00AA796F">
        <w:tc>
          <w:tcPr>
            <w:tcW w:w="3572" w:type="dxa"/>
            <w:tcMar>
              <w:left w:w="28" w:type="dxa"/>
              <w:right w:w="28" w:type="dxa"/>
            </w:tcMar>
            <w:vAlign w:val="center"/>
          </w:tcPr>
          <w:p w:rsidR="00AA796F" w:rsidRPr="00634E5D" w:rsidRDefault="00AA796F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Остановочная площадка</w:t>
            </w:r>
          </w:p>
        </w:tc>
        <w:tc>
          <w:tcPr>
            <w:tcW w:w="5812" w:type="dxa"/>
            <w:tcMar>
              <w:left w:w="28" w:type="dxa"/>
              <w:right w:w="28" w:type="dxa"/>
            </w:tcMar>
            <w:vAlign w:val="center"/>
          </w:tcPr>
          <w:p w:rsidR="00AA796F" w:rsidRPr="00634E5D" w:rsidRDefault="00AA796F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ЗАТО Озерный, ул. Труда, между домами № 1 и 3</w:t>
            </w:r>
          </w:p>
        </w:tc>
      </w:tr>
    </w:tbl>
    <w:p w:rsidR="00673A10" w:rsidRDefault="00673A10" w:rsidP="00464781"/>
    <w:p w:rsidR="00673A10" w:rsidRDefault="00673A10" w:rsidP="00673A10">
      <w:r>
        <w:t>Пассажирские перевозки осуществляются согласно утверждённому реестру муниципальных маршрутов регулярных перевозок. В целом существующая система маршрутного пассажирского транспорта общего пользования справляется с поставленными задачами.</w:t>
      </w:r>
    </w:p>
    <w:p w:rsidR="00450B11" w:rsidRPr="000455EF" w:rsidRDefault="00B33234" w:rsidP="005330CB">
      <w:pPr>
        <w:pStyle w:val="2"/>
      </w:pPr>
      <w:bookmarkStart w:id="43" w:name="dst100043"/>
      <w:bookmarkStart w:id="44" w:name="_Toc55569211"/>
      <w:bookmarkEnd w:id="43"/>
      <w:r>
        <w:t>2</w:t>
      </w:r>
      <w:r w:rsidR="00C15CA7">
        <w:t>.7</w:t>
      </w:r>
      <w:r w:rsidR="00450B11" w:rsidRPr="000455EF">
        <w:t xml:space="preserve"> Характеристика условий пешеходного и велосипедного передвижения</w:t>
      </w:r>
      <w:bookmarkEnd w:id="44"/>
    </w:p>
    <w:p w:rsidR="00790E23" w:rsidRDefault="00790E23" w:rsidP="00790E23">
      <w:r>
        <w:t xml:space="preserve">Пешеходное движение является наиболее предпочтительным видом корреспонденций, поскольку предъявляет наименьшие требования к транспортной инфраструктуре, не порождает негативных последствий, связанных с загрязнением окружающей среды и зашумлением, а также способствует повышению уровня здоровья населения. Однако для удобного и безопасного перемещения граждан следует обеспечить улично-дорожную сеть необходимыми пешеходными связями с использованием соответствующих технических средств организации дорожного движения. </w:t>
      </w:r>
    </w:p>
    <w:p w:rsidR="00171063" w:rsidRDefault="00FB0A75" w:rsidP="00FB0A75">
      <w:r w:rsidRPr="00FB0A75">
        <w:t>У</w:t>
      </w:r>
      <w:r w:rsidR="00790E23" w:rsidRPr="00FB0A75">
        <w:t>лиц</w:t>
      </w:r>
      <w:r w:rsidRPr="00FB0A75">
        <w:t>ы</w:t>
      </w:r>
      <w:r w:rsidR="00790E23" w:rsidRPr="00FB0A75">
        <w:t xml:space="preserve"> и дорог</w:t>
      </w:r>
      <w:r w:rsidRPr="00FB0A75">
        <w:t>и</w:t>
      </w:r>
      <w:r w:rsidR="00790E23" w:rsidRPr="00FB0A75">
        <w:t xml:space="preserve"> </w:t>
      </w:r>
      <w:r w:rsidR="00171063">
        <w:t>ЗАТО Озерный частично</w:t>
      </w:r>
      <w:r w:rsidR="00790E23" w:rsidRPr="00FB0A75">
        <w:t xml:space="preserve"> обеспечены тротуарами и пешеходными дорожками. </w:t>
      </w:r>
      <w:r w:rsidRPr="00FB0A75">
        <w:t xml:space="preserve">Количество обустроенных пешеходных переходов – </w:t>
      </w:r>
      <w:r w:rsidR="00171063">
        <w:t>6</w:t>
      </w:r>
      <w:r w:rsidRPr="00FB0A75">
        <w:t xml:space="preserve">. </w:t>
      </w:r>
    </w:p>
    <w:p w:rsidR="00171063" w:rsidRDefault="00171063" w:rsidP="00171063">
      <w:pPr>
        <w:jc w:val="right"/>
      </w:pPr>
      <w:r>
        <w:t>Таблица 2.9</w:t>
      </w:r>
    </w:p>
    <w:p w:rsidR="00171063" w:rsidRPr="00171063" w:rsidRDefault="00171063" w:rsidP="00FA7D31">
      <w:pPr>
        <w:ind w:firstLine="0"/>
        <w:jc w:val="center"/>
      </w:pPr>
      <w:r w:rsidRPr="00171063">
        <w:t>Информация по тротуарам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3"/>
        <w:gridCol w:w="2665"/>
        <w:gridCol w:w="2296"/>
        <w:gridCol w:w="2410"/>
      </w:tblGrid>
      <w:tr w:rsidR="00171063" w:rsidRPr="00003BCA" w:rsidTr="00231EF3">
        <w:trPr>
          <w:trHeight w:val="77"/>
          <w:tblHeader/>
        </w:trPr>
        <w:tc>
          <w:tcPr>
            <w:tcW w:w="2013" w:type="dxa"/>
            <w:tcMar>
              <w:left w:w="28" w:type="dxa"/>
              <w:right w:w="28" w:type="dxa"/>
            </w:tcMar>
            <w:vAlign w:val="center"/>
          </w:tcPr>
          <w:p w:rsidR="00171063" w:rsidRPr="0092489B" w:rsidRDefault="00171063" w:rsidP="00231EF3">
            <w:pPr>
              <w:pStyle w:val="S0"/>
              <w:keepNext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26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063" w:rsidRPr="00003BCA" w:rsidRDefault="00171063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Наименование</w:t>
            </w:r>
            <w:r>
              <w:rPr>
                <w:b/>
                <w:bCs/>
                <w:sz w:val="20"/>
                <w:szCs w:val="20"/>
              </w:rPr>
              <w:t xml:space="preserve"> улицы</w:t>
            </w:r>
          </w:p>
        </w:tc>
        <w:tc>
          <w:tcPr>
            <w:tcW w:w="22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063" w:rsidRPr="00003BCA" w:rsidRDefault="00171063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Протяженность, км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171063" w:rsidRPr="00003BCA" w:rsidRDefault="00171063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003BCA">
              <w:rPr>
                <w:b/>
                <w:bCs/>
                <w:sz w:val="20"/>
                <w:szCs w:val="20"/>
              </w:rPr>
              <w:t>Тип покрытия</w:t>
            </w:r>
          </w:p>
        </w:tc>
      </w:tr>
      <w:tr w:rsidR="00171063" w:rsidRPr="00003BCA" w:rsidTr="00231EF3">
        <w:tc>
          <w:tcPr>
            <w:tcW w:w="2013" w:type="dxa"/>
            <w:tcMar>
              <w:left w:w="28" w:type="dxa"/>
              <w:right w:w="28" w:type="dxa"/>
            </w:tcMar>
            <w:vAlign w:val="center"/>
          </w:tcPr>
          <w:p w:rsidR="00171063" w:rsidRPr="00F77AD3" w:rsidRDefault="00FA7D31" w:rsidP="00231EF3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171063">
              <w:rPr>
                <w:lang w:val="ru-RU"/>
              </w:rPr>
              <w:t>гт. Озёрный</w:t>
            </w:r>
          </w:p>
        </w:tc>
        <w:tc>
          <w:tcPr>
            <w:tcW w:w="26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063" w:rsidRPr="00003BCA" w:rsidRDefault="00171063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 улицы контролируемой зоны</w:t>
            </w:r>
          </w:p>
        </w:tc>
        <w:tc>
          <w:tcPr>
            <w:tcW w:w="22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1063" w:rsidRPr="00003BCA" w:rsidRDefault="00171063" w:rsidP="00231EF3">
            <w:pPr>
              <w:tabs>
                <w:tab w:val="num" w:pos="567"/>
              </w:tabs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171063" w:rsidRDefault="00171063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 (плиты) 50%</w:t>
            </w:r>
          </w:p>
          <w:p w:rsidR="00171063" w:rsidRDefault="00171063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Асфальтобетон 30% </w:t>
            </w:r>
          </w:p>
          <w:p w:rsidR="00171063" w:rsidRPr="00003BCA" w:rsidRDefault="00171063" w:rsidP="00231EF3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Тротуарная плитка 20%</w:t>
            </w:r>
          </w:p>
        </w:tc>
      </w:tr>
    </w:tbl>
    <w:p w:rsidR="00171063" w:rsidRDefault="00171063" w:rsidP="00FB0A75"/>
    <w:p w:rsidR="00790E23" w:rsidRPr="00FB0A75" w:rsidRDefault="00790E23" w:rsidP="00FB0A75">
      <w:r w:rsidRPr="00FB0A75">
        <w:t xml:space="preserve">Обустройство улично-дорожной сети </w:t>
      </w:r>
      <w:r w:rsidR="000718B7">
        <w:t>городского округа</w:t>
      </w:r>
      <w:r w:rsidRPr="00FB0A75">
        <w:t xml:space="preserve"> современной пешеходной инфраструктурой позволит решить ряд задач: </w:t>
      </w:r>
    </w:p>
    <w:p w:rsidR="00790E23" w:rsidRDefault="00790E23" w:rsidP="00FD7CAC">
      <w:pPr>
        <w:pStyle w:val="af"/>
        <w:numPr>
          <w:ilvl w:val="0"/>
          <w:numId w:val="12"/>
        </w:numPr>
        <w:ind w:left="993"/>
      </w:pPr>
      <w:r>
        <w:t xml:space="preserve">повысить уровень безопасности и комфорта пешеходного движения; </w:t>
      </w:r>
    </w:p>
    <w:p w:rsidR="00790E23" w:rsidRDefault="00790E23" w:rsidP="00FD7CAC">
      <w:pPr>
        <w:pStyle w:val="af"/>
        <w:numPr>
          <w:ilvl w:val="0"/>
          <w:numId w:val="12"/>
        </w:numPr>
        <w:ind w:left="993"/>
      </w:pPr>
      <w:r>
        <w:t xml:space="preserve">обеспечить пешеходную доступность; </w:t>
      </w:r>
    </w:p>
    <w:p w:rsidR="00790E23" w:rsidRDefault="00790E23" w:rsidP="00FD7CAC">
      <w:pPr>
        <w:pStyle w:val="af"/>
        <w:numPr>
          <w:ilvl w:val="0"/>
          <w:numId w:val="12"/>
        </w:numPr>
        <w:ind w:left="993"/>
      </w:pPr>
      <w:r>
        <w:t>повысить качество пеших тру</w:t>
      </w:r>
      <w:r w:rsidR="00FB0A75">
        <w:t>довых миграций жителей</w:t>
      </w:r>
      <w:r>
        <w:t xml:space="preserve">, т. е. перемещения до мест приложения труда; </w:t>
      </w:r>
    </w:p>
    <w:p w:rsidR="00790E23" w:rsidRDefault="00790E23" w:rsidP="00FD7CAC">
      <w:pPr>
        <w:pStyle w:val="af"/>
        <w:numPr>
          <w:ilvl w:val="0"/>
          <w:numId w:val="12"/>
        </w:numPr>
        <w:ind w:left="993"/>
      </w:pPr>
      <w:r>
        <w:t xml:space="preserve">обеспечить </w:t>
      </w:r>
      <w:r w:rsidR="00FB0A75">
        <w:t>пешеходную доступность объектов</w:t>
      </w:r>
      <w:r>
        <w:t xml:space="preserve"> социального, бытового и культурного обслуживания; </w:t>
      </w:r>
    </w:p>
    <w:p w:rsidR="00790E23" w:rsidRDefault="00790E23" w:rsidP="00FD7CAC">
      <w:pPr>
        <w:pStyle w:val="af"/>
        <w:numPr>
          <w:ilvl w:val="0"/>
          <w:numId w:val="12"/>
        </w:numPr>
        <w:ind w:left="993"/>
      </w:pPr>
      <w:r>
        <w:t xml:space="preserve">повысить пешеходную связность внутри </w:t>
      </w:r>
      <w:r w:rsidR="00FB0A75">
        <w:t>населенного пункта.</w:t>
      </w:r>
    </w:p>
    <w:p w:rsidR="00171063" w:rsidRPr="00171063" w:rsidRDefault="00171063" w:rsidP="00171063">
      <w:r w:rsidRPr="00171063">
        <w:lastRenderedPageBreak/>
        <w:t xml:space="preserve">В связи с тем, что некоторые улицы </w:t>
      </w:r>
      <w:r w:rsidRPr="00374E07">
        <w:t xml:space="preserve">пгт. </w:t>
      </w:r>
      <w:r w:rsidR="00D36E50" w:rsidRPr="00374E07">
        <w:t>О</w:t>
      </w:r>
      <w:r w:rsidRPr="00374E07">
        <w:t xml:space="preserve">зерный </w:t>
      </w:r>
      <w:r w:rsidRPr="00171063">
        <w:t>узкие, на них нет возможности организ</w:t>
      </w:r>
      <w:r>
        <w:t>овать</w:t>
      </w:r>
      <w:r w:rsidRPr="00171063">
        <w:t xml:space="preserve"> тротуар</w:t>
      </w:r>
      <w:r>
        <w:t>ы</w:t>
      </w:r>
      <w:r w:rsidRPr="00171063">
        <w:t xml:space="preserve"> и пешеходн</w:t>
      </w:r>
      <w:r>
        <w:t>ые</w:t>
      </w:r>
      <w:r w:rsidRPr="00171063">
        <w:t xml:space="preserve"> переход</w:t>
      </w:r>
      <w:r>
        <w:t>ы</w:t>
      </w:r>
      <w:r w:rsidRPr="00171063">
        <w:t>.</w:t>
      </w:r>
    </w:p>
    <w:p w:rsidR="006B27CB" w:rsidRPr="006B27CB" w:rsidRDefault="00790E23" w:rsidP="00FB0A75">
      <w:r>
        <w:t xml:space="preserve">Велосипедное движение обладает теми же преимуществами, что и пешеходные перемещения, к тому же позволяет осуществлять корреспонденции на большие расстояния. Специализированные дорожки для велосипедного передвижения на территории </w:t>
      </w:r>
      <w:r w:rsidR="000718B7">
        <w:t>городского округа</w:t>
      </w:r>
      <w:r>
        <w:t xml:space="preserve"> не предусмотрены. Движение велосипедистов осуществляется в соответствии с требованиями ПДД по дорогам общего пользования.</w:t>
      </w:r>
      <w:r w:rsidR="00FB0A75">
        <w:t xml:space="preserve"> </w:t>
      </w:r>
      <w:r w:rsidR="006B27CB" w:rsidRPr="006B27CB">
        <w:t>Места для хранения велосипедов отсутствуют.</w:t>
      </w:r>
    </w:p>
    <w:p w:rsidR="00450B11" w:rsidRPr="00F823E1" w:rsidRDefault="00B33234" w:rsidP="005330CB">
      <w:pPr>
        <w:pStyle w:val="2"/>
      </w:pPr>
      <w:bookmarkStart w:id="45" w:name="_Toc55569212"/>
      <w:r>
        <w:t>2</w:t>
      </w:r>
      <w:r w:rsidR="00C15CA7">
        <w:t>.8</w:t>
      </w:r>
      <w:r w:rsidR="00450B11" w:rsidRPr="00F823E1">
        <w:t xml:space="preserve"> Характеристик</w:t>
      </w:r>
      <w:r w:rsidR="00FA7D31">
        <w:t>а</w:t>
      </w:r>
      <w:r w:rsidR="00450B11" w:rsidRPr="00F823E1">
        <w:t xml:space="preserve"> движения грузовых транспортных средств, оценк</w:t>
      </w:r>
      <w:r w:rsidR="00FA7D31">
        <w:t>а</w:t>
      </w:r>
      <w:r w:rsidR="00450B11" w:rsidRPr="00F823E1">
        <w:t xml:space="preserve"> работы транспортных средств коммунальных и дорожных служб, состояни</w:t>
      </w:r>
      <w:r w:rsidR="00FA7D31">
        <w:t>е</w:t>
      </w:r>
      <w:r w:rsidR="00450B11" w:rsidRPr="00F823E1">
        <w:t xml:space="preserve"> инфраструктуры для данных транспортных средств</w:t>
      </w:r>
      <w:bookmarkEnd w:id="45"/>
    </w:p>
    <w:p w:rsidR="003F40CC" w:rsidRDefault="003F40CC" w:rsidP="003F40CC">
      <w:r>
        <w:t>Грузовой транспорт является основным видом транспорта для перемещения грузов от места производства к месту потребления.</w:t>
      </w:r>
    </w:p>
    <w:p w:rsidR="003F40CC" w:rsidRDefault="003F40CC" w:rsidP="00A0214D">
      <w:r w:rsidRPr="00A0214D">
        <w:t xml:space="preserve">Основными местами притяжения грузопотоков на территории </w:t>
      </w:r>
      <w:r w:rsidR="007A760D">
        <w:t>округа</w:t>
      </w:r>
      <w:r w:rsidRPr="00A0214D">
        <w:t xml:space="preserve"> являются предприятий: </w:t>
      </w:r>
      <w:r w:rsidR="00A0214D" w:rsidRPr="00A0214D">
        <w:t xml:space="preserve">АО </w:t>
      </w:r>
      <w:r w:rsidR="00A0214D">
        <w:t>«</w:t>
      </w:r>
      <w:r w:rsidR="00A0214D" w:rsidRPr="00A0214D">
        <w:t>С</w:t>
      </w:r>
      <w:r w:rsidR="007A760D" w:rsidRPr="00A0214D">
        <w:t>пецтехника</w:t>
      </w:r>
      <w:r w:rsidR="00A0214D">
        <w:t>»</w:t>
      </w:r>
      <w:r w:rsidR="007A760D">
        <w:t xml:space="preserve">, </w:t>
      </w:r>
      <w:r w:rsidR="007A760D" w:rsidRPr="00116D27">
        <w:t>предприятия лесной промышленности, завод железобетонных конструкций</w:t>
      </w:r>
      <w:r w:rsidRPr="00A0214D">
        <w:t xml:space="preserve">. </w:t>
      </w:r>
    </w:p>
    <w:p w:rsidR="007A760D" w:rsidRPr="007A760D" w:rsidRDefault="007A760D" w:rsidP="007A760D">
      <w:r w:rsidRPr="007A760D">
        <w:t>За состоянием дорог в муниципальном образовании следит Муниципальное бюджетное учреждение «</w:t>
      </w:r>
      <w:proofErr w:type="spellStart"/>
      <w:r w:rsidRPr="007A760D">
        <w:t>Дорсервис</w:t>
      </w:r>
      <w:proofErr w:type="spellEnd"/>
      <w:r w:rsidRPr="007A760D">
        <w:t xml:space="preserve"> ЗАТО Озёрный Тверской области». Проезжие части очищаются от снега, посыпаются песчано-гравийной смесью. Дороги не обрабатываются химическими реагентами, это позволяет вывозить снег за территорию </w:t>
      </w:r>
      <w:r w:rsidR="00D36E50" w:rsidRPr="00374E07">
        <w:t>жилой зоны</w:t>
      </w:r>
      <w:r w:rsidRPr="00374E07">
        <w:t xml:space="preserve"> </w:t>
      </w:r>
      <w:r w:rsidRPr="007A760D">
        <w:t>на специальную площадку.</w:t>
      </w:r>
    </w:p>
    <w:p w:rsidR="00F175F0" w:rsidRDefault="00F175F0" w:rsidP="00F175F0">
      <w:r w:rsidRPr="00F175F0">
        <w:t>Работа транспортных средств коммунальных и дорожных служб оценивается как удовлетворительная</w:t>
      </w:r>
      <w:r w:rsidR="003F40CC">
        <w:t>.</w:t>
      </w:r>
      <w:r w:rsidR="003F40CC" w:rsidRPr="003F40CC">
        <w:t xml:space="preserve"> </w:t>
      </w:r>
      <w:r w:rsidR="003F40CC">
        <w:t xml:space="preserve">Состояние </w:t>
      </w:r>
      <w:r w:rsidR="007A760D">
        <w:t>спецтехники, применяемой в обслуживании дорог, представлено в таблице 2.10</w:t>
      </w:r>
      <w:r w:rsidR="003F40CC">
        <w:t>.</w:t>
      </w:r>
    </w:p>
    <w:p w:rsidR="007A760D" w:rsidRDefault="007A760D" w:rsidP="007A760D">
      <w:pPr>
        <w:jc w:val="right"/>
      </w:pPr>
      <w:r>
        <w:t>Таблица 2.10</w:t>
      </w:r>
    </w:p>
    <w:p w:rsidR="007A760D" w:rsidRPr="007A760D" w:rsidRDefault="007A760D" w:rsidP="007A760D">
      <w:pPr>
        <w:ind w:firstLine="0"/>
        <w:jc w:val="center"/>
      </w:pPr>
      <w:r w:rsidRPr="007A760D">
        <w:t>Спец</w:t>
      </w:r>
      <w:r>
        <w:t xml:space="preserve">иализированная </w:t>
      </w:r>
      <w:r w:rsidRPr="007A760D">
        <w:t>техника, применяемая в обслуживании дорог</w:t>
      </w:r>
    </w:p>
    <w:tbl>
      <w:tblPr>
        <w:tblStyle w:val="ab"/>
        <w:tblW w:w="9276" w:type="dxa"/>
        <w:tblInd w:w="108" w:type="dxa"/>
        <w:tblLook w:val="04A0"/>
      </w:tblPr>
      <w:tblGrid>
        <w:gridCol w:w="4082"/>
        <w:gridCol w:w="1934"/>
        <w:gridCol w:w="3260"/>
      </w:tblGrid>
      <w:tr w:rsidR="007A760D" w:rsidRPr="005E38E6" w:rsidTr="007A760D">
        <w:trPr>
          <w:tblHeader/>
        </w:trPr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E38E6">
              <w:rPr>
                <w:b/>
                <w:sz w:val="20"/>
                <w:szCs w:val="20"/>
              </w:rPr>
              <w:t>Специализированная техника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E38E6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E38E6">
              <w:rPr>
                <w:b/>
                <w:sz w:val="20"/>
                <w:szCs w:val="20"/>
              </w:rPr>
              <w:t>Техническое состояние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Ас.машина</w:t>
            </w:r>
            <w:proofErr w:type="spellEnd"/>
            <w:r>
              <w:rPr>
                <w:sz w:val="20"/>
                <w:szCs w:val="20"/>
              </w:rPr>
              <w:t xml:space="preserve"> ГАЗ-53-16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1988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Вакуумная машина КАМАЗ КО-505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Удовлетворительное, 2004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 ГАЗ-33021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Pr="005E38E6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2000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самосвал ЗИЛ-450672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Удовлетворительное, 2013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 МДКЗ-17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1998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Самосвал МАЗ-5551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2001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Самосвал МАЗ-45085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1999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Грейдер ДЗ-180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1995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ТО 18Б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1999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 дорожная ТКМ-250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Удовлетворительное, 2013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Беларусь МТЗ-82.1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Удовлетворительное, 2012 г.в.</w:t>
            </w:r>
          </w:p>
        </w:tc>
      </w:tr>
      <w:tr w:rsidR="007A760D" w:rsidRPr="005E38E6" w:rsidTr="007A760D">
        <w:tc>
          <w:tcPr>
            <w:tcW w:w="4082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</w:tc>
        <w:tc>
          <w:tcPr>
            <w:tcW w:w="1934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:rsidR="007A760D" w:rsidRDefault="007A760D" w:rsidP="00231EF3">
            <w:pPr>
              <w:pStyle w:val="af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Неудовлетворительное, 1994 г.в.</w:t>
            </w:r>
          </w:p>
        </w:tc>
      </w:tr>
    </w:tbl>
    <w:p w:rsidR="00450B11" w:rsidRPr="00FC7DD4" w:rsidRDefault="00B33234" w:rsidP="005330CB">
      <w:pPr>
        <w:pStyle w:val="2"/>
      </w:pPr>
      <w:bookmarkStart w:id="46" w:name="_Toc55569213"/>
      <w:r>
        <w:t>2</w:t>
      </w:r>
      <w:r w:rsidR="00C15CA7">
        <w:t>.9</w:t>
      </w:r>
      <w:r w:rsidR="00450B11" w:rsidRPr="00FC7DD4">
        <w:t xml:space="preserve"> Анализ уровня безопасности дорожного движения</w:t>
      </w:r>
      <w:bookmarkEnd w:id="46"/>
    </w:p>
    <w:p w:rsidR="00466F2D" w:rsidRDefault="00466F2D" w:rsidP="00466F2D">
      <w:r>
        <w:t xml:space="preserve">Всесторонний анализ данных о ДТП является одной из наиболее важных составляющих частей работы по организации и обеспечению безопасности дорожного движения. </w:t>
      </w:r>
    </w:p>
    <w:p w:rsidR="00466F2D" w:rsidRDefault="00466F2D" w:rsidP="00466F2D">
      <w:r>
        <w:lastRenderedPageBreak/>
        <w:t xml:space="preserve">На сегодняшний день проблема аварийности на автомобильных дорогах приобретает особую остроту в связи с увеличением парка транспортных средств, несоответствием дорожно-транспортной инфраструктуры потребностям участников дорожного движения и крайне низкой дисциплиной как водителей, так и пешеходов. </w:t>
      </w:r>
    </w:p>
    <w:p w:rsidR="00466F2D" w:rsidRDefault="00466F2D" w:rsidP="00466F2D">
      <w:r>
        <w:t xml:space="preserve">В настоящее время обеспечение безопасности дорожного движения как на дорогах и улицах населенных пунктов, так и на трассах регионального и федерального значения, предупреждение дорожно-транспортных происшествий и снижение тяжести их последствий является одной из актуальных задач комплексного развития транспортной инфраструктуры. </w:t>
      </w:r>
    </w:p>
    <w:p w:rsidR="0090187C" w:rsidRPr="0090187C" w:rsidRDefault="0090187C" w:rsidP="0090187C">
      <w:r w:rsidRPr="0090187C">
        <w:t>Количество зарегистрированных ДТП в 2019 год 12 ед., количество пострадавших человек 1, количество погибших 1, Количество аварий за 2018 год 18 ед.</w:t>
      </w:r>
    </w:p>
    <w:p w:rsidR="0090187C" w:rsidRDefault="0090187C" w:rsidP="0090187C">
      <w:r>
        <w:t xml:space="preserve">Основные </w:t>
      </w:r>
      <w:r w:rsidRPr="00427D40">
        <w:t>о</w:t>
      </w:r>
      <w:r>
        <w:t>чаги аварийности:</w:t>
      </w:r>
    </w:p>
    <w:p w:rsidR="007547B2" w:rsidRPr="0090187C" w:rsidRDefault="0090187C" w:rsidP="00FD7CAC">
      <w:pPr>
        <w:pStyle w:val="af"/>
        <w:numPr>
          <w:ilvl w:val="0"/>
          <w:numId w:val="27"/>
        </w:numPr>
        <w:ind w:left="993"/>
        <w:rPr>
          <w:b/>
        </w:rPr>
      </w:pPr>
      <w:r>
        <w:t>все улицы контролируемой зоны (в основном – перекрёстки).</w:t>
      </w:r>
    </w:p>
    <w:p w:rsidR="0090187C" w:rsidRDefault="0090187C" w:rsidP="0090187C">
      <w:r>
        <w:t>Н</w:t>
      </w:r>
      <w:r w:rsidRPr="009A42B2">
        <w:t>аиболее частыми видами ДТП являются «Столкновение»</w:t>
      </w:r>
      <w:r>
        <w:t xml:space="preserve">. </w:t>
      </w:r>
      <w:r w:rsidRPr="009A42B2">
        <w:t xml:space="preserve">Наибольшее количество совершаемых ДТП приходится на осенне-зимний период. </w:t>
      </w:r>
    </w:p>
    <w:p w:rsidR="0090187C" w:rsidRDefault="0090187C" w:rsidP="0090187C">
      <w:pPr>
        <w:rPr>
          <w:highlight w:val="yellow"/>
        </w:rPr>
      </w:pPr>
      <w:r w:rsidRPr="009A42B2">
        <w:t>Причиной ДТП является комплекс факторов одновременно воздействующих в процессе дорожного движения. Это техническое состояние транспортного средства, состояние дорожного покрытия, погодные условия и многое другое. Основной причиной ДТП является «человеческий фактор», неадекватное поведение человека чаще всего становится источником опасности на дороге.</w:t>
      </w:r>
    </w:p>
    <w:p w:rsidR="0090187C" w:rsidRPr="0090187C" w:rsidRDefault="0090187C" w:rsidP="0090187C">
      <w:r w:rsidRPr="0090187C">
        <w:t xml:space="preserve">Профилактические мероприятия в </w:t>
      </w:r>
      <w:r>
        <w:t xml:space="preserve">пгт. </w:t>
      </w:r>
      <w:r w:rsidRPr="0090187C">
        <w:t>Озёрн</w:t>
      </w:r>
      <w:r>
        <w:t>ый</w:t>
      </w:r>
      <w:r w:rsidRPr="0090187C">
        <w:t xml:space="preserve"> проходят регулярно, охватывают все слои населения. ГИБДД активно сотрудничает с образовательными учреждениями.</w:t>
      </w:r>
    </w:p>
    <w:p w:rsidR="00450B11" w:rsidRPr="006D6998" w:rsidRDefault="00B33234" w:rsidP="008735E3">
      <w:pPr>
        <w:pStyle w:val="2"/>
      </w:pPr>
      <w:bookmarkStart w:id="47" w:name="dst100046"/>
      <w:bookmarkStart w:id="48" w:name="_Toc55569214"/>
      <w:bookmarkEnd w:id="47"/>
      <w:r>
        <w:t>2</w:t>
      </w:r>
      <w:r w:rsidR="00C15CA7">
        <w:t>.10</w:t>
      </w:r>
      <w:r w:rsidR="00450B11" w:rsidRPr="006D6998">
        <w:t xml:space="preserve"> Оценка уровня негативного воздействия транспортной инфраструктуры на окружающую среду, безопасность и здоровье населения</w:t>
      </w:r>
      <w:bookmarkEnd w:id="48"/>
    </w:p>
    <w:p w:rsidR="004568D1" w:rsidRDefault="004568D1" w:rsidP="004568D1">
      <w:pPr>
        <w:rPr>
          <w:lang w:eastAsia="ru-RU"/>
        </w:rPr>
      </w:pPr>
      <w:bookmarkStart w:id="49" w:name="_Toc437427538"/>
      <w:r>
        <w:rPr>
          <w:lang w:eastAsia="ru-RU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</w:t>
      </w:r>
    </w:p>
    <w:p w:rsidR="004568D1" w:rsidRDefault="004568D1" w:rsidP="004568D1">
      <w:pPr>
        <w:rPr>
          <w:lang w:eastAsia="ru-RU"/>
        </w:rPr>
      </w:pPr>
      <w:r>
        <w:rPr>
          <w:lang w:eastAsia="ru-RU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4568D1" w:rsidRDefault="004568D1" w:rsidP="004568D1">
      <w:pPr>
        <w:rPr>
          <w:lang w:eastAsia="ru-RU"/>
        </w:rPr>
      </w:pPr>
      <w:r>
        <w:rPr>
          <w:lang w:eastAsia="ru-RU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 </w:t>
      </w:r>
    </w:p>
    <w:p w:rsidR="004568D1" w:rsidRDefault="004568D1" w:rsidP="004568D1">
      <w:pPr>
        <w:rPr>
          <w:lang w:eastAsia="ru-RU"/>
        </w:rPr>
      </w:pPr>
      <w:r>
        <w:rPr>
          <w:lang w:eastAsia="ru-RU"/>
        </w:rPr>
        <w:t>Главный компонент выхлопов двигателей внутреннего сгорания (кроме ш</w:t>
      </w:r>
      <w:r w:rsidR="00A90E81">
        <w:rPr>
          <w:lang w:eastAsia="ru-RU"/>
        </w:rPr>
        <w:t>ума)</w:t>
      </w:r>
      <w:r>
        <w:rPr>
          <w:lang w:eastAsia="ru-RU"/>
        </w:rPr>
        <w:t xml:space="preserve"> </w:t>
      </w:r>
      <w:r w:rsidR="00A90E81">
        <w:rPr>
          <w:lang w:eastAsia="ru-RU"/>
        </w:rPr>
        <w:t xml:space="preserve">– </w:t>
      </w:r>
      <w:r w:rsidR="00DF159A">
        <w:rPr>
          <w:lang w:eastAsia="ru-RU"/>
        </w:rPr>
        <w:t xml:space="preserve">окись углерода (угарный газ) – </w:t>
      </w:r>
      <w:r>
        <w:rPr>
          <w:lang w:eastAsia="ru-RU"/>
        </w:rPr>
        <w:t>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</w:t>
      </w:r>
      <w:r w:rsidR="00A90E81">
        <w:rPr>
          <w:lang w:eastAsia="ru-RU"/>
        </w:rPr>
        <w:t>ями ряда канцерогенных веществ.</w:t>
      </w:r>
    </w:p>
    <w:p w:rsidR="004568D1" w:rsidRDefault="004568D1" w:rsidP="004568D1">
      <w:pPr>
        <w:rPr>
          <w:lang w:eastAsia="ru-RU"/>
        </w:rPr>
      </w:pPr>
      <w:r>
        <w:rPr>
          <w:lang w:eastAsia="ru-RU"/>
        </w:rPr>
        <w:lastRenderedPageBreak/>
        <w:t xml:space="preserve">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 </w:t>
      </w:r>
    </w:p>
    <w:p w:rsidR="004568D1" w:rsidRDefault="004568D1" w:rsidP="004568D1">
      <w:pPr>
        <w:rPr>
          <w:lang w:eastAsia="ru-RU"/>
        </w:rPr>
      </w:pPr>
      <w:r>
        <w:rPr>
          <w:lang w:eastAsia="ru-RU"/>
        </w:rPr>
        <w:t xml:space="preserve">Стационарные посты наблюдения на автодорогах </w:t>
      </w:r>
      <w:r w:rsidR="00A90E81">
        <w:rPr>
          <w:lang w:eastAsia="ru-RU"/>
        </w:rPr>
        <w:t>округа</w:t>
      </w:r>
      <w:r>
        <w:rPr>
          <w:lang w:eastAsia="ru-RU"/>
        </w:rPr>
        <w:t xml:space="preserve"> отсутствуют.</w:t>
      </w:r>
    </w:p>
    <w:p w:rsidR="00450B11" w:rsidRPr="001C7BCB" w:rsidRDefault="00B33234" w:rsidP="008735E3">
      <w:pPr>
        <w:pStyle w:val="2"/>
      </w:pPr>
      <w:bookmarkStart w:id="50" w:name="dst100047"/>
      <w:bookmarkStart w:id="51" w:name="_Toc55569215"/>
      <w:bookmarkEnd w:id="49"/>
      <w:bookmarkEnd w:id="50"/>
      <w:r>
        <w:t>2</w:t>
      </w:r>
      <w:r w:rsidR="00C15CA7">
        <w:t>.11</w:t>
      </w:r>
      <w:r w:rsidR="00450B11" w:rsidRPr="001C7BCB">
        <w:t xml:space="preserve"> Характеристика существующих условий и перспектив развития и размещения транспортной инфраструктуры </w:t>
      </w:r>
      <w:r w:rsidR="00E76157">
        <w:t>городского округа</w:t>
      </w:r>
      <w:bookmarkEnd w:id="51"/>
    </w:p>
    <w:p w:rsidR="00BE29AB" w:rsidRPr="00EF7180" w:rsidRDefault="00F1303E" w:rsidP="00BE29AB">
      <w:pPr>
        <w:rPr>
          <w:lang w:eastAsia="ru-RU"/>
        </w:rPr>
      </w:pPr>
      <w:r>
        <w:t>На территории</w:t>
      </w:r>
      <w:r w:rsidR="00BE29AB" w:rsidRPr="00F1303E">
        <w:t xml:space="preserve"> </w:t>
      </w:r>
      <w:r w:rsidRPr="00F1303E">
        <w:t>ЗАТО Озерный</w:t>
      </w:r>
      <w:r w:rsidR="00BE29AB" w:rsidRPr="00F1303E">
        <w:t xml:space="preserve"> </w:t>
      </w:r>
      <w:r>
        <w:t>з</w:t>
      </w:r>
      <w:r w:rsidRPr="00F1303E">
        <w:t>дания и сооружения автосервиса (АЗС, СТО, площадки отдыха и т.д.</w:t>
      </w:r>
      <w:r>
        <w:t>)</w:t>
      </w:r>
      <w:r w:rsidR="00231EF3">
        <w:t xml:space="preserve"> отсутствуют</w:t>
      </w:r>
      <w:r w:rsidR="00BE29AB" w:rsidRPr="00F1303E">
        <w:t xml:space="preserve">. Автозаправочных станций на территории </w:t>
      </w:r>
      <w:r w:rsidR="000718B7">
        <w:t>городского округа</w:t>
      </w:r>
      <w:r w:rsidR="00BE29AB" w:rsidRPr="00F1303E">
        <w:t xml:space="preserve"> нет.</w:t>
      </w:r>
      <w:r>
        <w:t xml:space="preserve"> </w:t>
      </w:r>
      <w:r w:rsidR="00BE29AB" w:rsidRPr="00EF7180">
        <w:rPr>
          <w:lang w:eastAsia="ru-RU"/>
        </w:rPr>
        <w:t>Часть транспорта обслуживается в гаражных кооперативах, расположенных на территори</w:t>
      </w:r>
      <w:r w:rsidR="00BE29AB">
        <w:rPr>
          <w:lang w:eastAsia="ru-RU"/>
        </w:rPr>
        <w:t>ях</w:t>
      </w:r>
      <w:r w:rsidR="00BE29AB" w:rsidRPr="00EF7180">
        <w:rPr>
          <w:lang w:eastAsia="ru-RU"/>
        </w:rPr>
        <w:t xml:space="preserve"> </w:t>
      </w:r>
      <w:r>
        <w:rPr>
          <w:lang w:eastAsia="ru-RU"/>
        </w:rPr>
        <w:t>пгт. Озерный</w:t>
      </w:r>
      <w:r w:rsidR="00BE29AB" w:rsidRPr="00EF7180">
        <w:rPr>
          <w:lang w:eastAsia="ru-RU"/>
        </w:rPr>
        <w:t>.</w:t>
      </w:r>
    </w:p>
    <w:p w:rsidR="00BE29AB" w:rsidRDefault="00BE29AB" w:rsidP="00BE29AB">
      <w:pPr>
        <w:rPr>
          <w:lang w:eastAsia="ru-RU"/>
        </w:rPr>
      </w:pPr>
      <w:r w:rsidRPr="000F58F9">
        <w:rPr>
          <w:lang w:eastAsia="ru-RU"/>
        </w:rPr>
        <w:t>Жители многоквартирной жилой застройки осуществляют хранение личного транспорта на придомовых стоянках и в гаражах индивидуального транспорта.</w:t>
      </w:r>
    </w:p>
    <w:p w:rsidR="00E638BD" w:rsidRPr="00E638BD" w:rsidRDefault="00E638BD" w:rsidP="00E638BD">
      <w:r w:rsidRPr="00E638BD">
        <w:t>Генеральным планом предусматриваются следующие мероприятия по развитию автомобильного транспорта (дороги, улицы, проезды):</w:t>
      </w:r>
    </w:p>
    <w:p w:rsidR="00E638BD" w:rsidRPr="00E638BD" w:rsidRDefault="00E638BD" w:rsidP="00E638BD">
      <w:r w:rsidRPr="00E638BD">
        <w:t>Цель: комплексное развитие и благоустройство территории ЗАТО Озерный, направленное на улучшение внешнего облика города и создания максимально комфортных и безопасных условий для проживания и отдыха жителей ЗАТО Озерный.</w:t>
      </w:r>
    </w:p>
    <w:p w:rsidR="00E638BD" w:rsidRPr="00E638BD" w:rsidRDefault="00E638BD" w:rsidP="00E638BD">
      <w:r w:rsidRPr="00E638BD">
        <w:t>Комплексное решение проблем обеспечения безопасного транспортного сообщения по автомобильным дорогам общего пользования и улучшения внешнего вида территории, повышение уровня жизни горожан за счет развития улично-дорожной сети в соответствии с потребностями экономики и населения ЗАТО Озерный Тверской области.</w:t>
      </w:r>
    </w:p>
    <w:p w:rsidR="00E638BD" w:rsidRPr="00E638BD" w:rsidRDefault="00E638BD" w:rsidP="00E638BD">
      <w:r w:rsidRPr="00E638BD">
        <w:t>Задачи: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>Реализация п. 19 ст. 14 Федерального закона от 06.10.2003 г. № 131-ФЗ «Об общих принципах организации местного самоуправления в Российской Федерации».</w:t>
      </w:r>
    </w:p>
    <w:p w:rsidR="00E638BD" w:rsidRPr="00E638BD" w:rsidRDefault="00CC10F5" w:rsidP="00FD7CAC">
      <w:pPr>
        <w:pStyle w:val="af"/>
        <w:numPr>
          <w:ilvl w:val="0"/>
          <w:numId w:val="28"/>
        </w:numPr>
        <w:ind w:left="993"/>
      </w:pPr>
      <w:r>
        <w:t xml:space="preserve">Создание благоприятных </w:t>
      </w:r>
      <w:r w:rsidR="00E638BD" w:rsidRPr="00E638BD">
        <w:t xml:space="preserve">условий для проживания, занятий спортом и отдыха жителей ЗАТО Озерный. 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 xml:space="preserve">Выполнение необходимых работ по содержанию объектов благоустройства, озеленению территории. 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 xml:space="preserve">Благоустройство дворовых территорий. 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>Улучшение экологического состояния территории.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 xml:space="preserve">Улучшение внешнего облика и санитарного благополучия территории ЗАТО Озерный. 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 xml:space="preserve">Обеспечение безопасности дорожного движения на улицах ЗАТО Озерный; 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>Капитальный ремонт и содержание городских дорог, проездов, тротуаров, пешеходных дорожек.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>Омоложение кустарников и древесной растительности, устройство газонов и цветников.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t>Улучшение внешнего вида территории ЗАТО Озерный.</w:t>
      </w:r>
    </w:p>
    <w:p w:rsidR="00E638BD" w:rsidRPr="00E638BD" w:rsidRDefault="00E638BD" w:rsidP="00FD7CAC">
      <w:pPr>
        <w:pStyle w:val="af"/>
        <w:numPr>
          <w:ilvl w:val="0"/>
          <w:numId w:val="28"/>
        </w:numPr>
        <w:ind w:left="993"/>
      </w:pPr>
      <w:r w:rsidRPr="00E638BD">
        <w:lastRenderedPageBreak/>
        <w:t>Сохранение, восстановление и развитие улично-дорожной сети и дорог общего использования в границах ЗАТО Озерный.</w:t>
      </w:r>
    </w:p>
    <w:p w:rsidR="00E638BD" w:rsidRPr="00E638BD" w:rsidRDefault="00E638BD" w:rsidP="00E638BD">
      <w:r w:rsidRPr="00D47FE6">
        <w:t>Проведение капитального ремо</w:t>
      </w:r>
      <w:r w:rsidR="00D47FE6" w:rsidRPr="00D47FE6">
        <w:t xml:space="preserve">нта городских дорог. Состояние </w:t>
      </w:r>
      <w:r w:rsidRPr="00D47FE6">
        <w:t>автомобильных</w:t>
      </w:r>
      <w:r w:rsidRPr="00E638BD">
        <w:t xml:space="preserve"> дорог ЗАТО Озерный не соответствует требованиям, предъявляемым нормативными и методическими документами:</w:t>
      </w:r>
    </w:p>
    <w:p w:rsidR="00E638BD" w:rsidRPr="00D47FE6" w:rsidRDefault="00D47FE6" w:rsidP="00FD7CAC">
      <w:pPr>
        <w:pStyle w:val="af"/>
        <w:numPr>
          <w:ilvl w:val="0"/>
          <w:numId w:val="29"/>
        </w:numPr>
        <w:ind w:left="993"/>
      </w:pPr>
      <w:r w:rsidRPr="00D47FE6">
        <w:rPr>
          <w:spacing w:val="2"/>
          <w:szCs w:val="24"/>
          <w:shd w:val="clear" w:color="auto" w:fill="FFFFFF"/>
        </w:rPr>
        <w:t>ГОСТ Р 50597-2017</w:t>
      </w:r>
      <w:r w:rsidR="00E638BD" w:rsidRPr="00D47FE6">
        <w:rPr>
          <w:szCs w:val="24"/>
        </w:rPr>
        <w:t xml:space="preserve">. </w:t>
      </w:r>
      <w:r w:rsidRPr="00D47FE6">
        <w:rPr>
          <w:szCs w:val="24"/>
        </w:rPr>
        <w:t>Дороги а</w:t>
      </w:r>
      <w:r w:rsidR="00E638BD" w:rsidRPr="00D47FE6">
        <w:rPr>
          <w:szCs w:val="24"/>
        </w:rPr>
        <w:t>втомобильные и улицы. Требования к</w:t>
      </w:r>
      <w:r w:rsidR="00E638BD" w:rsidRPr="00D47FE6">
        <w:t xml:space="preserve"> эксплуатационному состоянию, допустимому по условиям обеспечения безопасности дорожного движения;</w:t>
      </w:r>
    </w:p>
    <w:p w:rsidR="00E638BD" w:rsidRPr="00E638BD" w:rsidRDefault="00E638BD" w:rsidP="00FD7CAC">
      <w:pPr>
        <w:pStyle w:val="af"/>
        <w:numPr>
          <w:ilvl w:val="0"/>
          <w:numId w:val="29"/>
        </w:numPr>
        <w:ind w:left="993"/>
      </w:pPr>
      <w:r w:rsidRPr="00E638BD">
        <w:t>ГОСТ 23457-86. Технические средства организации дорожного движения. Правила применения;</w:t>
      </w:r>
    </w:p>
    <w:p w:rsidR="00E638BD" w:rsidRPr="00E638BD" w:rsidRDefault="00E638BD" w:rsidP="00FD7CAC">
      <w:pPr>
        <w:pStyle w:val="af"/>
        <w:numPr>
          <w:ilvl w:val="0"/>
          <w:numId w:val="29"/>
        </w:numPr>
        <w:ind w:left="993"/>
      </w:pPr>
      <w:r w:rsidRPr="00E638BD">
        <w:t>ВСН 24-88. Технические правила ремонта и содержания автомобильных дорог.</w:t>
      </w:r>
    </w:p>
    <w:p w:rsidR="00E638BD" w:rsidRPr="00E638BD" w:rsidRDefault="00E638BD" w:rsidP="00E638BD">
      <w:r w:rsidRPr="00E638BD">
        <w:t>С целью достижения соответствия автомобильных дорог нормам и правилам, исключения дорожно-транспортных происшествий, в связи с увеличением транспортного потока требуется капитальный ремонт дорог с расширением проезжей части, устройством тротуаров и ливневой канализации.</w:t>
      </w:r>
    </w:p>
    <w:p w:rsidR="00E638BD" w:rsidRPr="00E638BD" w:rsidRDefault="00E638BD" w:rsidP="00E638BD">
      <w:r w:rsidRPr="00E638BD">
        <w:t xml:space="preserve">Реконструкция </w:t>
      </w:r>
      <w:proofErr w:type="spellStart"/>
      <w:r w:rsidRPr="00E638BD">
        <w:t>внутридворовых</w:t>
      </w:r>
      <w:proofErr w:type="spellEnd"/>
      <w:r w:rsidRPr="00E638BD">
        <w:t xml:space="preserve"> территорий. В 1998 году в муниципальную собственность ЗАТО Озерный передано более 200 000,00 кв.м жилого фонда Министерство обороны Российской Федерации. Более 60% переданного жилья введено в эксплуатацию в период с 1934 по 1961 гг. В связи с необходимостью расквартирования войсковых частей в кратчайшие сроки жилые дома вводились с частичным благоустройством и частичной обеспеченностью транспортной и пешеходной инфраструктурой. Учитывая вышеизл</w:t>
      </w:r>
      <w:r w:rsidR="00776697">
        <w:t xml:space="preserve">оженное, необходимо выполнение </w:t>
      </w:r>
      <w:r w:rsidRPr="00E638BD">
        <w:t>работ по благоустройству и озеленению внутренних дворов, устройству автомобильных стоянок, установке детских игровых комплексов. Осн</w:t>
      </w:r>
      <w:r w:rsidR="00776697">
        <w:t>овная цель</w:t>
      </w:r>
      <w:r w:rsidRPr="00E638BD">
        <w:t xml:space="preserve"> </w:t>
      </w:r>
      <w:r w:rsidR="00776697">
        <w:t>–</w:t>
      </w:r>
      <w:r w:rsidRPr="00E638BD">
        <w:t xml:space="preserve"> повы</w:t>
      </w:r>
      <w:r w:rsidR="00776697">
        <w:t xml:space="preserve">шение качества жизни </w:t>
      </w:r>
      <w:r w:rsidRPr="00E638BD">
        <w:t>жителей ЗАТО Озерный.</w:t>
      </w:r>
    </w:p>
    <w:p w:rsidR="00450B11" w:rsidRPr="005758B6" w:rsidRDefault="00B33234" w:rsidP="008735E3">
      <w:pPr>
        <w:pStyle w:val="2"/>
      </w:pPr>
      <w:bookmarkStart w:id="52" w:name="_Toc55569216"/>
      <w:r>
        <w:t>2</w:t>
      </w:r>
      <w:r w:rsidR="00C15CA7">
        <w:t>.12</w:t>
      </w:r>
      <w:r w:rsidR="00450B11" w:rsidRPr="005758B6">
        <w:t xml:space="preserve"> Оценка нормативно-правовой базы, необходимой для функционирования и развития транспортной инфраструктуры </w:t>
      </w:r>
      <w:r w:rsidR="00E76157">
        <w:t>городского округа</w:t>
      </w:r>
      <w:bookmarkEnd w:id="52"/>
    </w:p>
    <w:p w:rsidR="00450B11" w:rsidRPr="00301DDD" w:rsidRDefault="00976B17" w:rsidP="00976B17">
      <w:r>
        <w:t xml:space="preserve">Функционирование и развитие транспортной инфраструктуры </w:t>
      </w:r>
      <w:r w:rsidR="00776697">
        <w:t>ЗАТО Озерный</w:t>
      </w:r>
      <w:r>
        <w:t xml:space="preserve"> осуществляется в соответствии c</w:t>
      </w:r>
      <w:r w:rsidR="00450B11" w:rsidRPr="00301DDD">
        <w:t>:</w:t>
      </w:r>
    </w:p>
    <w:p w:rsidR="006A45EF" w:rsidRPr="00E32BAD" w:rsidRDefault="00D1388C" w:rsidP="00231EF3">
      <w:pPr>
        <w:spacing w:after="0"/>
      </w:pPr>
      <w:r w:rsidRPr="00E32BAD">
        <w:t>1. Градостроительный кодекс Российской Федерации от 29.12.2004 № 190-ФЗ</w:t>
      </w:r>
      <w:r w:rsidR="00B6249E">
        <w:t>.</w:t>
      </w:r>
    </w:p>
    <w:p w:rsidR="006A45EF" w:rsidRPr="00EB29EF" w:rsidRDefault="00D1388C" w:rsidP="00231EF3">
      <w:pPr>
        <w:spacing w:after="0"/>
        <w:rPr>
          <w:highlight w:val="yellow"/>
        </w:rPr>
      </w:pPr>
      <w:r w:rsidRPr="00EB29EF">
        <w:t>2. Воздушный кодекс Российской Федерации от 19.03.1997 № 60-ФЗ</w:t>
      </w:r>
      <w:r w:rsidR="00B6249E">
        <w:t>.</w:t>
      </w:r>
    </w:p>
    <w:p w:rsidR="006A45EF" w:rsidRPr="00461E29" w:rsidRDefault="00D1388C" w:rsidP="00231EF3">
      <w:pPr>
        <w:spacing w:after="0"/>
      </w:pPr>
      <w:r w:rsidRPr="00461E29">
        <w:t>3. Федеральный закон от 08.11.2007 № 257-ФЗ «Об</w:t>
      </w:r>
      <w:r w:rsidR="006A45EF" w:rsidRPr="00461E29">
        <w:t xml:space="preserve"> </w:t>
      </w:r>
      <w:r w:rsidRPr="00461E29">
        <w:t>автомобильных дорогах и о дорожной деятельности в Российской Федерации и о внесении</w:t>
      </w:r>
      <w:r w:rsidR="006A45EF" w:rsidRPr="00461E29">
        <w:t xml:space="preserve"> </w:t>
      </w:r>
      <w:r w:rsidRPr="00461E29">
        <w:t>изменений в отдельные законодательные акты Российской Федерации»</w:t>
      </w:r>
      <w:r w:rsidR="00B6249E">
        <w:t>.</w:t>
      </w:r>
    </w:p>
    <w:p w:rsidR="006A45EF" w:rsidRPr="00461E29" w:rsidRDefault="00D1388C" w:rsidP="00231EF3">
      <w:pPr>
        <w:spacing w:after="0"/>
      </w:pPr>
      <w:r w:rsidRPr="00461E29">
        <w:t>4. Федеральн</w:t>
      </w:r>
      <w:r w:rsidR="001C487C">
        <w:t>ый закон от 10.12.1995 № 196-ФЗ</w:t>
      </w:r>
      <w:r w:rsidRPr="00461E29">
        <w:t xml:space="preserve"> «О</w:t>
      </w:r>
      <w:r w:rsidR="006A45EF" w:rsidRPr="00461E29">
        <w:t xml:space="preserve"> </w:t>
      </w:r>
      <w:r w:rsidRPr="00461E29">
        <w:t>безопасности дорожного движения»</w:t>
      </w:r>
      <w:r w:rsidR="00B6249E">
        <w:t>.</w:t>
      </w:r>
    </w:p>
    <w:p w:rsidR="006A45EF" w:rsidRPr="00461E29" w:rsidRDefault="00D1388C" w:rsidP="00231EF3">
      <w:pPr>
        <w:spacing w:after="0"/>
      </w:pPr>
      <w:r w:rsidRPr="00461E29">
        <w:t>5. Федеральный закон от 10.01.2003 № 17-ФЗ «О</w:t>
      </w:r>
      <w:r w:rsidR="006A45EF" w:rsidRPr="00461E29">
        <w:t xml:space="preserve"> </w:t>
      </w:r>
      <w:r w:rsidRPr="00461E29">
        <w:t>железнодорожном транспорте в Российской Федерации»</w:t>
      </w:r>
      <w:r w:rsidR="00B6249E">
        <w:t>.</w:t>
      </w:r>
    </w:p>
    <w:p w:rsidR="006A45EF" w:rsidRPr="00461E29" w:rsidRDefault="00D1388C" w:rsidP="00231EF3">
      <w:pPr>
        <w:spacing w:after="0"/>
      </w:pPr>
      <w:r w:rsidRPr="00461E29">
        <w:t>6. Постановление Правительства РФ от 23.10.1993 № 1090 «О Правилах дорожного движения»</w:t>
      </w:r>
      <w:r w:rsidR="00B6249E">
        <w:t>.</w:t>
      </w:r>
    </w:p>
    <w:p w:rsidR="00D1388C" w:rsidRPr="00B6249E" w:rsidRDefault="00D1388C" w:rsidP="00231EF3">
      <w:pPr>
        <w:spacing w:after="0"/>
        <w:rPr>
          <w:lang w:eastAsia="ru-RU"/>
        </w:rPr>
      </w:pPr>
      <w:r w:rsidRPr="00B6249E">
        <w:lastRenderedPageBreak/>
        <w:t>7. Постановление Правительства РФ от 25.12.2015 № 1440 «Об утверждении</w:t>
      </w:r>
      <w:r w:rsidR="006A45EF" w:rsidRPr="00B6249E">
        <w:t xml:space="preserve"> </w:t>
      </w:r>
      <w:r w:rsidR="006A45EF" w:rsidRPr="00B6249E">
        <w:rPr>
          <w:lang w:eastAsia="ru-RU"/>
        </w:rPr>
        <w:t>требований к программам комплексного развития транспортной инфраструктуры поселений, городских округов»</w:t>
      </w:r>
      <w:r w:rsidR="00B6249E">
        <w:rPr>
          <w:lang w:eastAsia="ru-RU"/>
        </w:rPr>
        <w:t>.</w:t>
      </w:r>
    </w:p>
    <w:p w:rsidR="006A45EF" w:rsidRPr="00B6249E" w:rsidRDefault="006A45EF" w:rsidP="00231EF3">
      <w:pPr>
        <w:spacing w:after="0"/>
        <w:rPr>
          <w:lang w:eastAsia="ru-RU"/>
        </w:rPr>
      </w:pPr>
      <w:r w:rsidRPr="00B6249E">
        <w:rPr>
          <w:lang w:eastAsia="ru-RU"/>
        </w:rPr>
        <w:t xml:space="preserve">8. Постановление Главного государственного санитарного врача РФ от </w:t>
      </w:r>
      <w:r w:rsidR="005169C5">
        <w:rPr>
          <w:lang w:eastAsia="ru-RU"/>
        </w:rPr>
        <w:t>25.09.2007 № </w:t>
      </w:r>
      <w:r w:rsidR="00D1388C" w:rsidRPr="00B6249E">
        <w:rPr>
          <w:lang w:eastAsia="ru-RU"/>
        </w:rPr>
        <w:t>74 Санитарные правила СанПиН 2.2.1/2.1.1.1200-03 «Санитарно-защитные</w:t>
      </w:r>
      <w:r w:rsidRPr="00B6249E">
        <w:rPr>
          <w:lang w:eastAsia="ru-RU"/>
        </w:rPr>
        <w:t xml:space="preserve"> </w:t>
      </w:r>
      <w:r w:rsidR="00D1388C" w:rsidRPr="00B6249E">
        <w:rPr>
          <w:lang w:eastAsia="ru-RU"/>
        </w:rPr>
        <w:t>зоны и санитарная классификация предприятий, сооружений и иных объектов»</w:t>
      </w:r>
      <w:r w:rsidR="00B6249E">
        <w:rPr>
          <w:lang w:eastAsia="ru-RU"/>
        </w:rPr>
        <w:t>.</w:t>
      </w:r>
    </w:p>
    <w:p w:rsidR="006A45EF" w:rsidRPr="00B6249E" w:rsidRDefault="00400018" w:rsidP="000E0171">
      <w:pPr>
        <w:rPr>
          <w:lang w:eastAsia="ru-RU"/>
        </w:rPr>
      </w:pPr>
      <w:r>
        <w:rPr>
          <w:lang w:eastAsia="ru-RU"/>
        </w:rPr>
        <w:t>9</w:t>
      </w:r>
      <w:r w:rsidR="00D1388C" w:rsidRPr="00B6249E">
        <w:rPr>
          <w:lang w:eastAsia="ru-RU"/>
        </w:rPr>
        <w:t xml:space="preserve">. </w:t>
      </w:r>
      <w:r w:rsidR="00187B84" w:rsidRPr="00E34828">
        <w:t xml:space="preserve">Генеральный план </w:t>
      </w:r>
      <w:r w:rsidR="00187B84">
        <w:t>ЗАТО Озерный в границах населенного пункта Озерный Тверской области</w:t>
      </w:r>
      <w:r w:rsidR="00D1388C" w:rsidRPr="00B6249E">
        <w:rPr>
          <w:lang w:eastAsia="ru-RU"/>
        </w:rPr>
        <w:t>.</w:t>
      </w:r>
    </w:p>
    <w:p w:rsidR="006A45EF" w:rsidRPr="00B6249E" w:rsidRDefault="000E0171" w:rsidP="000E0171">
      <w:pPr>
        <w:rPr>
          <w:lang w:eastAsia="ru-RU"/>
        </w:rPr>
      </w:pPr>
      <w:r w:rsidRPr="00B6249E">
        <w:rPr>
          <w:lang w:eastAsia="ru-RU"/>
        </w:rPr>
        <w:t>Т</w:t>
      </w:r>
      <w:r w:rsidR="00D1388C" w:rsidRPr="00B6249E">
        <w:rPr>
          <w:lang w:eastAsia="ru-RU"/>
        </w:rPr>
        <w:t>аким образом, следует отметить, что на федеральном и региональном уровне</w:t>
      </w:r>
      <w:r w:rsidR="006A45EF" w:rsidRPr="00B6249E">
        <w:rPr>
          <w:lang w:eastAsia="ru-RU"/>
        </w:rPr>
        <w:t xml:space="preserve"> </w:t>
      </w:r>
      <w:r w:rsidR="00D1388C" w:rsidRPr="00B6249E">
        <w:rPr>
          <w:lang w:eastAsia="ru-RU"/>
        </w:rPr>
        <w:t>нормативно-правовая база необходимая для функционирования и развития транспортной</w:t>
      </w:r>
      <w:r w:rsidR="006A45EF" w:rsidRPr="00B6249E">
        <w:rPr>
          <w:lang w:eastAsia="ru-RU"/>
        </w:rPr>
        <w:t xml:space="preserve"> </w:t>
      </w:r>
      <w:r w:rsidR="00D1388C" w:rsidRPr="00B6249E">
        <w:rPr>
          <w:lang w:eastAsia="ru-RU"/>
        </w:rPr>
        <w:t>инфраструктуры сформирована.</w:t>
      </w:r>
    </w:p>
    <w:p w:rsidR="006A45EF" w:rsidRPr="00417A47" w:rsidRDefault="00D1388C" w:rsidP="000E0171">
      <w:pPr>
        <w:rPr>
          <w:lang w:eastAsia="ru-RU"/>
        </w:rPr>
      </w:pPr>
      <w:r w:rsidRPr="00417A47">
        <w:rPr>
          <w:lang w:eastAsia="ru-RU"/>
        </w:rPr>
        <w:t>В соответствии с частью 2 статьи 5 Федерального закона «О внесении изменений в</w:t>
      </w:r>
      <w:r w:rsidR="006A45EF" w:rsidRPr="00417A47">
        <w:rPr>
          <w:lang w:eastAsia="ru-RU"/>
        </w:rPr>
        <w:t xml:space="preserve"> </w:t>
      </w:r>
      <w:r w:rsidRPr="00417A47">
        <w:rPr>
          <w:lang w:eastAsia="ru-RU"/>
        </w:rPr>
        <w:t>градостроительный кодекс Российской Федерации и отдельные законодательные акты</w:t>
      </w:r>
      <w:r w:rsidR="006A45EF" w:rsidRPr="00417A47">
        <w:rPr>
          <w:lang w:eastAsia="ru-RU"/>
        </w:rPr>
        <w:t xml:space="preserve"> </w:t>
      </w:r>
      <w:r w:rsidRPr="00417A47">
        <w:rPr>
          <w:lang w:eastAsia="ru-RU"/>
        </w:rPr>
        <w:t>Российской Федерации» №</w:t>
      </w:r>
      <w:r w:rsidR="005169C5">
        <w:rPr>
          <w:lang w:eastAsia="ru-RU"/>
        </w:rPr>
        <w:t xml:space="preserve"> </w:t>
      </w:r>
      <w:r w:rsidRPr="00417A47">
        <w:rPr>
          <w:lang w:eastAsia="ru-RU"/>
        </w:rPr>
        <w:t>456-ФЗ от 29 декабря 2014 года, необходимо разработать и</w:t>
      </w:r>
      <w:r w:rsidR="006A45EF" w:rsidRPr="00417A47">
        <w:rPr>
          <w:lang w:eastAsia="ru-RU"/>
        </w:rPr>
        <w:t xml:space="preserve"> </w:t>
      </w:r>
      <w:r w:rsidRPr="00417A47">
        <w:rPr>
          <w:lang w:eastAsia="ru-RU"/>
        </w:rPr>
        <w:t xml:space="preserve">утвердить программу комплексного развития транспортной инфраструктуры </w:t>
      </w:r>
      <w:r w:rsidR="00F26BCD">
        <w:rPr>
          <w:lang w:eastAsia="ru-RU"/>
        </w:rPr>
        <w:t>муниципального образования</w:t>
      </w:r>
      <w:r w:rsidRPr="00417A47">
        <w:rPr>
          <w:lang w:eastAsia="ru-RU"/>
        </w:rPr>
        <w:t>.</w:t>
      </w:r>
    </w:p>
    <w:p w:rsidR="006A45EF" w:rsidRPr="004E651D" w:rsidRDefault="00D1388C" w:rsidP="000E0171">
      <w:pPr>
        <w:rPr>
          <w:lang w:eastAsia="ru-RU"/>
        </w:rPr>
      </w:pPr>
      <w:r w:rsidRPr="004E651D">
        <w:rPr>
          <w:lang w:eastAsia="ru-RU"/>
        </w:rPr>
        <w:t>В соответствии с Федеральным законом «Об общих принципах местного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самоуправления в Российской Федерации» №</w:t>
      </w:r>
      <w:r w:rsidR="005169C5">
        <w:rPr>
          <w:lang w:eastAsia="ru-RU"/>
        </w:rPr>
        <w:t xml:space="preserve"> </w:t>
      </w:r>
      <w:r w:rsidRPr="004E651D">
        <w:rPr>
          <w:lang w:eastAsia="ru-RU"/>
        </w:rPr>
        <w:t>131-ФЗ от 6 октября 2003 года, а также п. 8 статьи 8 «Градостроительного кодекса Российской Федерации»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№</w:t>
      </w:r>
      <w:r w:rsidR="005169C5">
        <w:rPr>
          <w:lang w:eastAsia="ru-RU"/>
        </w:rPr>
        <w:t> </w:t>
      </w:r>
      <w:r w:rsidRPr="004E651D">
        <w:rPr>
          <w:lang w:eastAsia="ru-RU"/>
        </w:rPr>
        <w:t>190-ФЗ от 29 декабря 2004 года, разработка и утверждение программ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комплексного развития транспортной инфраструктуры поселений, городских округов,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требования к которым устанавливаются Правительством Российской Федерации входит в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состав полномочий органов местного самоуправления.</w:t>
      </w:r>
    </w:p>
    <w:p w:rsidR="00D1388C" w:rsidRPr="004E651D" w:rsidRDefault="00D1388C" w:rsidP="000E0171">
      <w:pPr>
        <w:rPr>
          <w:lang w:eastAsia="ru-RU"/>
        </w:rPr>
      </w:pPr>
      <w:r w:rsidRPr="004E651D">
        <w:rPr>
          <w:lang w:eastAsia="ru-RU"/>
        </w:rPr>
        <w:t>В соответствии с п. 27 статьи 1 «Градостроительного кодекса Российской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Федерации» №</w:t>
      </w:r>
      <w:r w:rsidR="005169C5">
        <w:rPr>
          <w:lang w:eastAsia="ru-RU"/>
        </w:rPr>
        <w:t xml:space="preserve"> </w:t>
      </w:r>
      <w:r w:rsidRPr="004E651D">
        <w:rPr>
          <w:lang w:eastAsia="ru-RU"/>
        </w:rPr>
        <w:t>190-ФЗ от 29 декабря 2004 года программы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комплексного развития транспортной инфраструктуры поселения, городского округа –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документы, устанавливающие перечни мероприятий по проектированию, строительству,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реконструкции объектов транспортной инфраструктуры местного значения поселения,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городского округа, которые предусмотрены также государственными и муниципальными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программами, стратегией социально-экономического развития муниципального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образования и планом мероприятий по реализации стратегии социально-экономического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развития муниципального образования (при наличии данных стратегии и плана), планом и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программой комплексного социально-экономического развития муниципального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образования, инвестиционными программами субъектов естественных монополий в</w:t>
      </w:r>
      <w:r w:rsidR="006A45EF" w:rsidRPr="004E651D">
        <w:rPr>
          <w:lang w:eastAsia="ru-RU"/>
        </w:rPr>
        <w:t xml:space="preserve"> </w:t>
      </w:r>
      <w:r w:rsidRPr="004E651D">
        <w:rPr>
          <w:lang w:eastAsia="ru-RU"/>
        </w:rPr>
        <w:t>области транспорта.</w:t>
      </w:r>
    </w:p>
    <w:p w:rsidR="006A45EF" w:rsidRPr="00301DDD" w:rsidRDefault="006A45EF" w:rsidP="000E0171">
      <w:pPr>
        <w:rPr>
          <w:lang w:eastAsia="ru-RU"/>
        </w:rPr>
      </w:pPr>
      <w:r w:rsidRPr="00301DDD">
        <w:rPr>
          <w:lang w:eastAsia="ru-RU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</w:t>
      </w:r>
      <w:r w:rsidR="00C56923">
        <w:t>ЗАТО Озерный</w:t>
      </w:r>
      <w:r w:rsidRPr="00301DDD">
        <w:rPr>
          <w:lang w:eastAsia="ru-RU"/>
        </w:rPr>
        <w:t>:</w:t>
      </w:r>
    </w:p>
    <w:p w:rsidR="006A45EF" w:rsidRPr="00301DDD" w:rsidRDefault="006A45EF" w:rsidP="00FD7CAC">
      <w:pPr>
        <w:pStyle w:val="a1"/>
        <w:numPr>
          <w:ilvl w:val="0"/>
          <w:numId w:val="30"/>
        </w:numPr>
        <w:spacing w:after="0"/>
        <w:ind w:left="992" w:hanging="357"/>
      </w:pPr>
      <w:r w:rsidRPr="00301DDD">
        <w:t>применение экономических мер, стимулирующих инвестиции в объекты транспортной инфраструктуры;</w:t>
      </w:r>
    </w:p>
    <w:p w:rsidR="006A45EF" w:rsidRPr="00301DDD" w:rsidRDefault="006A45EF" w:rsidP="00FD7CAC">
      <w:pPr>
        <w:pStyle w:val="a1"/>
        <w:numPr>
          <w:ilvl w:val="0"/>
          <w:numId w:val="30"/>
        </w:numPr>
        <w:spacing w:after="0"/>
        <w:ind w:left="992" w:hanging="357"/>
      </w:pPr>
      <w:r w:rsidRPr="00301DDD">
        <w:t>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</w:t>
      </w:r>
    </w:p>
    <w:p w:rsidR="006A45EF" w:rsidRPr="00301DDD" w:rsidRDefault="006A45EF" w:rsidP="00FD7CAC">
      <w:pPr>
        <w:pStyle w:val="a1"/>
        <w:numPr>
          <w:ilvl w:val="0"/>
          <w:numId w:val="30"/>
        </w:numPr>
        <w:spacing w:after="0"/>
        <w:ind w:left="992" w:hanging="357"/>
      </w:pPr>
      <w:r w:rsidRPr="00301DDD">
        <w:lastRenderedPageBreak/>
        <w:t>координация усилий федеральных органов исполнительной власти, органов исполнительной власти области, органов местного самоуправления, представителей</w:t>
      </w:r>
      <w:r w:rsidR="005169C5">
        <w:t xml:space="preserve"> </w:t>
      </w:r>
      <w:r w:rsidRPr="00301DDD">
        <w:t>бизнеса и общественных организаций в решении задач реализации мероприятий (инвестиционных проектов);</w:t>
      </w:r>
    </w:p>
    <w:p w:rsidR="006A45EF" w:rsidRPr="00301DDD" w:rsidRDefault="006A45EF" w:rsidP="00FD7CAC">
      <w:pPr>
        <w:pStyle w:val="a1"/>
        <w:numPr>
          <w:ilvl w:val="0"/>
          <w:numId w:val="30"/>
        </w:numPr>
        <w:spacing w:after="0"/>
        <w:ind w:left="992" w:hanging="357"/>
      </w:pPr>
      <w:r w:rsidRPr="00301DDD">
        <w:t>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нормативами;</w:t>
      </w:r>
    </w:p>
    <w:p w:rsidR="006A45EF" w:rsidRPr="00301DDD" w:rsidRDefault="006A45EF" w:rsidP="00FD7CAC">
      <w:pPr>
        <w:pStyle w:val="a1"/>
        <w:numPr>
          <w:ilvl w:val="0"/>
          <w:numId w:val="30"/>
        </w:numPr>
        <w:ind w:left="993"/>
      </w:pPr>
      <w:r w:rsidRPr="00301DDD">
        <w:t xml:space="preserve">разработка стандартов и регламентов эксплуатации и (или) использования </w:t>
      </w:r>
      <w:r w:rsidR="00D1388C" w:rsidRPr="00301DDD">
        <w:t>объектов транспортной инфраструктуры на всех этапах жизненного цикла объектов.</w:t>
      </w:r>
    </w:p>
    <w:p w:rsidR="00B35E64" w:rsidRPr="00301DDD" w:rsidRDefault="00D1388C" w:rsidP="00117E01">
      <w:r w:rsidRPr="00301DDD">
        <w:rPr>
          <w:lang w:eastAsia="ru-RU"/>
        </w:rPr>
        <w:t xml:space="preserve">Программа комплексного развития транспортной инфраструктуры </w:t>
      </w:r>
      <w:r w:rsidR="00C56923">
        <w:t>ЗАТО Озерный</w:t>
      </w:r>
      <w:r w:rsidRPr="00301DDD">
        <w:rPr>
          <w:lang w:eastAsia="ru-RU"/>
        </w:rPr>
        <w:t xml:space="preserve"> должна обеспечивать сбалансированное,</w:t>
      </w:r>
      <w:r w:rsidR="006A45EF" w:rsidRPr="00301DDD">
        <w:rPr>
          <w:lang w:eastAsia="ru-RU"/>
        </w:rPr>
        <w:t xml:space="preserve"> </w:t>
      </w:r>
      <w:r w:rsidRPr="00301DDD">
        <w:rPr>
          <w:lang w:eastAsia="ru-RU"/>
        </w:rPr>
        <w:t>перспективное развитие транспортной инфраструктуры муниципального образования в</w:t>
      </w:r>
      <w:r w:rsidR="006A45EF" w:rsidRPr="00301DDD">
        <w:rPr>
          <w:lang w:eastAsia="ru-RU"/>
        </w:rPr>
        <w:t xml:space="preserve"> </w:t>
      </w:r>
      <w:r w:rsidRPr="00301DDD">
        <w:rPr>
          <w:lang w:eastAsia="ru-RU"/>
        </w:rPr>
        <w:t>соответствии с потребностями в строительстве, реконструкции объектов транспортной</w:t>
      </w:r>
      <w:r w:rsidR="006A45EF" w:rsidRPr="00301DDD">
        <w:rPr>
          <w:lang w:eastAsia="ru-RU"/>
        </w:rPr>
        <w:t xml:space="preserve"> </w:t>
      </w:r>
      <w:r w:rsidRPr="00301DDD">
        <w:rPr>
          <w:lang w:eastAsia="ru-RU"/>
        </w:rPr>
        <w:t>ин</w:t>
      </w:r>
      <w:r w:rsidR="00117E01">
        <w:rPr>
          <w:lang w:eastAsia="ru-RU"/>
        </w:rPr>
        <w:t>фраструктуры местного значения.</w:t>
      </w:r>
    </w:p>
    <w:p w:rsidR="00450B11" w:rsidRPr="005758B6" w:rsidRDefault="00B33234" w:rsidP="008735E3">
      <w:pPr>
        <w:pStyle w:val="2"/>
      </w:pPr>
      <w:bookmarkStart w:id="53" w:name="_Toc55569217"/>
      <w:r>
        <w:t>2</w:t>
      </w:r>
      <w:r w:rsidR="00C15CA7">
        <w:t>.13</w:t>
      </w:r>
      <w:r w:rsidR="00450B11" w:rsidRPr="005758B6">
        <w:t xml:space="preserve"> Оценка финансирования транспортной инфраструктуры</w:t>
      </w:r>
      <w:bookmarkEnd w:id="53"/>
    </w:p>
    <w:p w:rsidR="005758B6" w:rsidRDefault="005758B6" w:rsidP="005758B6">
      <w:r w:rsidRPr="002B0F3C">
        <w:t>Финансирование мероприятий по развитию транспортной инфраструктуры может</w:t>
      </w:r>
      <w:r w:rsidRPr="00F35003">
        <w:t xml:space="preserve"> осуществляться за счет средств </w:t>
      </w:r>
      <w:r>
        <w:t xml:space="preserve">федерального бюджета, </w:t>
      </w:r>
      <w:r w:rsidR="009A229B">
        <w:t>регионального</w:t>
      </w:r>
      <w:r>
        <w:t xml:space="preserve"> бюджета, местного </w:t>
      </w:r>
      <w:r w:rsidRPr="00F35003">
        <w:t xml:space="preserve">бюджета и внебюджетных источников финансирования. </w:t>
      </w:r>
    </w:p>
    <w:p w:rsidR="002B0F3C" w:rsidRPr="00F35003" w:rsidRDefault="002B0F3C" w:rsidP="002B0F3C">
      <w:r w:rsidRPr="00F35003">
        <w:t>Средства местного бюджета составляют муниципальный дорожный фонд, источниками формирования которого являются: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акцизы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акцизы на моторные масла для дизельных и (или) карбюраторных (</w:t>
      </w:r>
      <w:proofErr w:type="spellStart"/>
      <w:r w:rsidRPr="005758B6">
        <w:rPr>
          <w:szCs w:val="24"/>
        </w:rPr>
        <w:t>инжекторных</w:t>
      </w:r>
      <w:proofErr w:type="spellEnd"/>
      <w:r w:rsidRPr="005758B6">
        <w:rPr>
          <w:szCs w:val="24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акцизы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акцизы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плата в счет возмещения вреда, причиняемого объектам дорожного хозяйства транспортными средствами, осуществляющими автомобильные перевозки тяжеловесных  и (или) крупногабаритных грузов;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 xml:space="preserve">штрафы за нарушение правил перевозки крупногабаритных и тяжеловесных </w:t>
      </w:r>
      <w:r w:rsidRPr="005758B6">
        <w:rPr>
          <w:szCs w:val="24"/>
        </w:rPr>
        <w:lastRenderedPageBreak/>
        <w:t>грузов;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субсидии из федерального и регионального дорожного фонда на финансовое обеспечение дорожной деятельности,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безвозмездные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объектов дорожного хозяйства муниципального образования;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денежные средства, поступающие в бюджет муниципального образования от уплаты неустоек (штрафов, пеней), а также от возмещения убытков муниципального заказчика, взысканные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муниципального дорожного фонда, или в связи с уклонением от исполнения таких контрактов или иных договоров;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денежные средства, внесенные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государственная пошлина за выдачу уполномоченным органом администрации муниципального образования специального разрешения на движение по автомобильным дорогам транспортных средств, осуществляющих перевозки опасных, тяжеловесных и крупногабаритных грузов;</w:t>
      </w:r>
    </w:p>
    <w:p w:rsidR="002B0F3C" w:rsidRPr="005758B6" w:rsidRDefault="002B0F3C" w:rsidP="00FD7CAC">
      <w:pPr>
        <w:pStyle w:val="af"/>
        <w:widowControl w:val="0"/>
        <w:numPr>
          <w:ilvl w:val="0"/>
          <w:numId w:val="31"/>
        </w:numPr>
        <w:ind w:left="992" w:hanging="357"/>
        <w:rPr>
          <w:szCs w:val="24"/>
        </w:rPr>
      </w:pPr>
      <w:r w:rsidRPr="005758B6">
        <w:rPr>
          <w:szCs w:val="24"/>
        </w:rPr>
        <w:t>иные поступления в бюджет муниципального образования, установленные законодательством в части финансового обеспечения дорожной деятельности, а также иные источники, связанные с обеспечением дорожной деятельности.</w:t>
      </w:r>
    </w:p>
    <w:p w:rsidR="005758B6" w:rsidRDefault="005758B6" w:rsidP="005758B6">
      <w:r w:rsidRPr="00F35003">
        <w:t xml:space="preserve">Объем бюджетных ассигнований муниципального дорожного фонда утверждается решением </w:t>
      </w:r>
      <w:r w:rsidR="00076CE2">
        <w:t>Думы</w:t>
      </w:r>
      <w:r w:rsidR="009A229B">
        <w:t xml:space="preserve"> </w:t>
      </w:r>
      <w:r w:rsidR="00076CE2">
        <w:t>ЗАТО Озерный</w:t>
      </w:r>
      <w:r w:rsidRPr="00F35003">
        <w:t xml:space="preserve"> о бюджете </w:t>
      </w:r>
      <w:r>
        <w:t>муниципального образования</w:t>
      </w:r>
      <w:r w:rsidRPr="00F35003">
        <w:t xml:space="preserve"> на очередной финансовый год и плановый период в размере не менее базового объема дорожного фонда </w:t>
      </w:r>
      <w:r>
        <w:t>муниципального образования</w:t>
      </w:r>
      <w:r w:rsidRPr="00F35003">
        <w:t xml:space="preserve"> и не менее прогнозируемого объема доходов бюджета </w:t>
      </w:r>
      <w:r>
        <w:t>муниципального образования</w:t>
      </w:r>
      <w:r w:rsidRPr="00F35003">
        <w:t xml:space="preserve"> по вышеуказанным источникам.</w:t>
      </w:r>
    </w:p>
    <w:p w:rsidR="000453C4" w:rsidRDefault="000453C4" w:rsidP="005758B6">
      <w:r>
        <w:t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0453C4" w:rsidRDefault="000453C4" w:rsidP="005758B6">
      <w: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</w:t>
      </w:r>
      <w:r>
        <w:lastRenderedPageBreak/>
        <w:t xml:space="preserve">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предпочтение отдается капитальному ремонту. </w:t>
      </w:r>
    </w:p>
    <w:p w:rsidR="000453C4" w:rsidRDefault="000453C4" w:rsidP="005758B6">
      <w: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>
        <w:t>недоремонта</w:t>
      </w:r>
      <w:proofErr w:type="spellEnd"/>
      <w:r>
        <w:t xml:space="preserve">». </w:t>
      </w:r>
    </w:p>
    <w:p w:rsidR="000453C4" w:rsidRDefault="000453C4" w:rsidP="005758B6">
      <w:r>
        <w:t xml:space="preserve"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 </w:t>
      </w:r>
    </w:p>
    <w:p w:rsidR="000453C4" w:rsidRDefault="000453C4" w:rsidP="005758B6">
      <w: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BC710A" w:rsidRDefault="00BC710A" w:rsidP="005758B6">
      <w:r>
        <w:t xml:space="preserve">При прогнозируемых темпах социально-экономического развития спрос на грузовые перевозки автомобильным транспортом к </w:t>
      </w:r>
      <w:r w:rsidR="007C5C9F">
        <w:t>2034</w:t>
      </w:r>
      <w:r>
        <w:t xml:space="preserve"> году увеличится. Объем перевозок пассажиров автобусами и легковыми автомобилями к </w:t>
      </w:r>
      <w:r w:rsidR="007C5C9F">
        <w:t>2034</w:t>
      </w:r>
      <w:r>
        <w:t xml:space="preserve"> году также увеличится. 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местного значения.</w:t>
      </w:r>
    </w:p>
    <w:p w:rsidR="00BC710A" w:rsidRDefault="00BC710A" w:rsidP="005758B6">
      <w:r>
        <w:t xml:space="preserve">Недостаточный уровень развития дорожной сети приводит к значительным потерям для экономики и населения </w:t>
      </w:r>
      <w:r w:rsidR="009A229B">
        <w:t>муниципального образования</w:t>
      </w:r>
      <w:r>
        <w:t xml:space="preserve"> и является одним из наиболее существенных инфраструктурных ограничений темпов социально-экономического развития </w:t>
      </w:r>
      <w:r w:rsidR="002B0F3C">
        <w:t>округа</w:t>
      </w:r>
      <w:r>
        <w:t>.</w:t>
      </w:r>
    </w:p>
    <w:p w:rsidR="002B0F3C" w:rsidRPr="00B270E7" w:rsidRDefault="00B270E7" w:rsidP="00B270E7">
      <w:r w:rsidRPr="00B270E7">
        <w:t>Думой ЗАТО Озерный Тверской области утверждено решение от 12.10.2020 № 41 «О внесении изменений и дополнений в решение Думы ЗАТО Озерный от 25.12.2019 г. № 63 «О бюджете ЗАТО Озерный на 2020 год и плановый период 2021 и 2022 годов»</w:t>
      </w:r>
      <w:r>
        <w:t>.</w:t>
      </w:r>
    </w:p>
    <w:p w:rsidR="002B0F3C" w:rsidRPr="00B270E7" w:rsidRDefault="00B270E7" w:rsidP="005758B6">
      <w:pPr>
        <w:rPr>
          <w:b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В рамках решения предусматриваются:</w:t>
      </w:r>
    </w:p>
    <w:p w:rsidR="00B270E7" w:rsidRPr="002B26D1" w:rsidRDefault="002B26D1" w:rsidP="00FD7CAC">
      <w:pPr>
        <w:pStyle w:val="af"/>
        <w:numPr>
          <w:ilvl w:val="0"/>
          <w:numId w:val="32"/>
        </w:numPr>
        <w:ind w:left="993"/>
      </w:pPr>
      <w:r w:rsidRPr="002B26D1">
        <w:t>Муниципальная программа ЗАТО Озерный Тверской области «Профилактика правонарушений и обеспечение общественной безопасности в ЗАТО Озерный Тверской области» на 2020-2022 годы</w:t>
      </w:r>
      <w:r>
        <w:t>:</w:t>
      </w:r>
    </w:p>
    <w:p w:rsidR="00B270E7" w:rsidRPr="002B26D1" w:rsidRDefault="002B26D1" w:rsidP="00FD7CAC">
      <w:pPr>
        <w:pStyle w:val="af"/>
        <w:numPr>
          <w:ilvl w:val="0"/>
          <w:numId w:val="32"/>
        </w:numPr>
      </w:pPr>
      <w:r w:rsidRPr="002B26D1">
        <w:t>Проведение мероприятий в целях обеспечения безопасности дорожного движения на автомобильных дорогах общего пользования ЗАТО Озерный</w:t>
      </w:r>
      <w:r>
        <w:t>;</w:t>
      </w:r>
    </w:p>
    <w:p w:rsidR="002B26D1" w:rsidRPr="002B26D1" w:rsidRDefault="002B26D1" w:rsidP="00FD7CAC">
      <w:pPr>
        <w:pStyle w:val="af"/>
        <w:numPr>
          <w:ilvl w:val="0"/>
          <w:numId w:val="32"/>
        </w:numPr>
      </w:pPr>
      <w:r w:rsidRPr="002B26D1">
        <w:t>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</w:t>
      </w:r>
      <w:r>
        <w:t>.</w:t>
      </w:r>
    </w:p>
    <w:p w:rsidR="002B26D1" w:rsidRPr="002B26D1" w:rsidRDefault="002B26D1" w:rsidP="00FD7CAC">
      <w:pPr>
        <w:pStyle w:val="af"/>
        <w:numPr>
          <w:ilvl w:val="0"/>
          <w:numId w:val="32"/>
        </w:numPr>
        <w:ind w:left="993"/>
      </w:pPr>
      <w:r w:rsidRPr="002B26D1">
        <w:t>Муниципальная программа ЗАТО Озерный Тверской области «Дорожное хозяйство ЗАТО Озерный Тверской области» на 2020-2022 годы</w:t>
      </w:r>
      <w:r>
        <w:t>:</w:t>
      </w:r>
    </w:p>
    <w:p w:rsidR="002B26D1" w:rsidRPr="002B26D1" w:rsidRDefault="002B26D1" w:rsidP="00FD7CAC">
      <w:pPr>
        <w:pStyle w:val="af"/>
        <w:numPr>
          <w:ilvl w:val="0"/>
          <w:numId w:val="33"/>
        </w:numPr>
      </w:pPr>
      <w:r w:rsidRPr="002B26D1">
        <w:t xml:space="preserve">Подпрограмма 1 </w:t>
      </w:r>
      <w:r>
        <w:t>«</w:t>
      </w:r>
      <w:r w:rsidRPr="002B26D1">
        <w:t>Ремонт и содержание улично-дорожной сети ЗАТО Озерный Тверской области</w:t>
      </w:r>
      <w:r>
        <w:t>»:</w:t>
      </w:r>
    </w:p>
    <w:p w:rsidR="002B26D1" w:rsidRPr="002B26D1" w:rsidRDefault="002B26D1" w:rsidP="00FD7CAC">
      <w:pPr>
        <w:pStyle w:val="af"/>
        <w:numPr>
          <w:ilvl w:val="0"/>
          <w:numId w:val="34"/>
        </w:numPr>
        <w:ind w:left="1701"/>
      </w:pPr>
      <w:r w:rsidRPr="002B26D1">
        <w:lastRenderedPageBreak/>
        <w:t>Субсидия на капитальный ремонт и ремонт улично-дорожной сети</w:t>
      </w:r>
      <w:r>
        <w:t>;</w:t>
      </w:r>
    </w:p>
    <w:p w:rsidR="002B26D1" w:rsidRPr="002B26D1" w:rsidRDefault="002B26D1" w:rsidP="00FD7CAC">
      <w:pPr>
        <w:pStyle w:val="af"/>
        <w:numPr>
          <w:ilvl w:val="0"/>
          <w:numId w:val="34"/>
        </w:numPr>
        <w:ind w:left="1701"/>
      </w:pPr>
      <w:r w:rsidRPr="002B26D1">
        <w:t>Капитальный ремонт улично-дорожной сети в ЗАТО Озерный</w:t>
      </w:r>
      <w:r>
        <w:t>;</w:t>
      </w:r>
    </w:p>
    <w:p w:rsidR="002B26D1" w:rsidRPr="002B26D1" w:rsidRDefault="002B26D1" w:rsidP="00FD7CAC">
      <w:pPr>
        <w:pStyle w:val="af"/>
        <w:numPr>
          <w:ilvl w:val="0"/>
          <w:numId w:val="34"/>
        </w:numPr>
        <w:ind w:left="1701"/>
      </w:pPr>
      <w:r w:rsidRPr="002B26D1">
        <w:t>Ямочный и текущий ремонт улично-дорожной сети ЗАТО Озерный</w:t>
      </w:r>
      <w:r>
        <w:t>;</w:t>
      </w:r>
    </w:p>
    <w:p w:rsidR="002B26D1" w:rsidRPr="002B26D1" w:rsidRDefault="002B26D1" w:rsidP="00FD7CAC">
      <w:pPr>
        <w:pStyle w:val="af"/>
        <w:numPr>
          <w:ilvl w:val="0"/>
          <w:numId w:val="34"/>
        </w:numPr>
        <w:ind w:left="1701"/>
      </w:pPr>
      <w:r w:rsidRPr="002B26D1">
        <w:t xml:space="preserve">Предоставление субсидий МБУ </w:t>
      </w:r>
      <w:r>
        <w:t>«</w:t>
      </w:r>
      <w:proofErr w:type="spellStart"/>
      <w:r w:rsidRPr="002B26D1">
        <w:t>Дорсервис</w:t>
      </w:r>
      <w:proofErr w:type="spellEnd"/>
      <w:r w:rsidRPr="002B26D1">
        <w:t xml:space="preserve"> ЗАТО Озерный</w:t>
      </w:r>
      <w:r>
        <w:t>».</w:t>
      </w:r>
    </w:p>
    <w:p w:rsidR="002B26D1" w:rsidRPr="002B26D1" w:rsidRDefault="002B26D1" w:rsidP="00FD7CAC">
      <w:pPr>
        <w:pStyle w:val="af"/>
        <w:numPr>
          <w:ilvl w:val="0"/>
          <w:numId w:val="35"/>
        </w:numPr>
      </w:pPr>
      <w:r w:rsidRPr="002B26D1">
        <w:t xml:space="preserve">Подпрограмма 2 </w:t>
      </w:r>
      <w:r>
        <w:t>«</w:t>
      </w:r>
      <w:r w:rsidRPr="002B26D1">
        <w:t>Ремонт и благоустройство дворовых территорий, проездов к дворовым территориям в ЗАТО Озерный Тверской области</w:t>
      </w:r>
      <w:r>
        <w:t>»:</w:t>
      </w:r>
    </w:p>
    <w:p w:rsidR="002B26D1" w:rsidRPr="002B26D1" w:rsidRDefault="002B26D1" w:rsidP="00FD7CAC">
      <w:pPr>
        <w:pStyle w:val="af"/>
        <w:numPr>
          <w:ilvl w:val="0"/>
          <w:numId w:val="36"/>
        </w:numPr>
        <w:ind w:left="1701"/>
      </w:pPr>
      <w:r w:rsidRPr="002B26D1">
        <w:t>Субсидия на ремонт дворовых территорий многоквартирных домов, проездов к дворовым территориям многоквартирных домов</w:t>
      </w:r>
      <w:r>
        <w:t>;</w:t>
      </w:r>
    </w:p>
    <w:p w:rsidR="002B26D1" w:rsidRPr="002B26D1" w:rsidRDefault="002B26D1" w:rsidP="00FD7CAC">
      <w:pPr>
        <w:pStyle w:val="af"/>
        <w:numPr>
          <w:ilvl w:val="0"/>
          <w:numId w:val="36"/>
        </w:numPr>
        <w:ind w:left="1701"/>
      </w:pPr>
      <w:r w:rsidRPr="002B26D1">
        <w:t>Благоустройство и ремонт дворовых территорий с учетом современных технических требований</w:t>
      </w:r>
      <w:r>
        <w:t>.</w:t>
      </w:r>
    </w:p>
    <w:p w:rsidR="00B270E7" w:rsidRPr="00B270E7" w:rsidRDefault="00B270E7" w:rsidP="00B270E7">
      <w:r w:rsidRPr="00B270E7">
        <w:t>Источниками финансирования являются средства муниципального образования. Для реализации предусмотрено финансирование по годам:</w:t>
      </w:r>
    </w:p>
    <w:p w:rsidR="002B0F3C" w:rsidRDefault="00112AA2" w:rsidP="00231EF3">
      <w:pPr>
        <w:spacing w:after="0"/>
      </w:pPr>
      <w:r>
        <w:t xml:space="preserve">2020 год – </w:t>
      </w:r>
      <w:r w:rsidR="002B26D1">
        <w:t>26 292,0 тыс. руб.</w:t>
      </w:r>
      <w:r w:rsidR="000E61D6">
        <w:t>;</w:t>
      </w:r>
    </w:p>
    <w:p w:rsidR="00112AA2" w:rsidRDefault="00112AA2" w:rsidP="00231EF3">
      <w:pPr>
        <w:spacing w:after="0"/>
      </w:pPr>
      <w:r>
        <w:t xml:space="preserve">2021 год – </w:t>
      </w:r>
      <w:r w:rsidR="000E61D6">
        <w:t>19 089,4 тыс. руб.;</w:t>
      </w:r>
    </w:p>
    <w:p w:rsidR="00112AA2" w:rsidRDefault="00112AA2" w:rsidP="005758B6">
      <w:r>
        <w:t xml:space="preserve">2022 год – </w:t>
      </w:r>
      <w:r w:rsidR="000E61D6">
        <w:t>26 781,1 тыс. руб.</w:t>
      </w:r>
    </w:p>
    <w:p w:rsidR="00DB143B" w:rsidRDefault="00DB143B" w:rsidP="005758B6">
      <w:r>
        <w:t>Для эффективного решения проблем транспортной инфраструктуры необходимо продолжение системной реализации мероприятий направленных на комплексное развитие транспортной сети в соответствии с социально-экономическими и градостроительными темпами развития муниципального образования и их обеспеченность финансовыми ресурсами.</w:t>
      </w:r>
    </w:p>
    <w:p w:rsidR="00C15CA7" w:rsidRPr="0077112E" w:rsidRDefault="00E76157" w:rsidP="00C15CA7">
      <w:pPr>
        <w:pStyle w:val="1"/>
      </w:pPr>
      <w:bookmarkStart w:id="54" w:name="dst100051"/>
      <w:bookmarkStart w:id="55" w:name="_Toc55569218"/>
      <w:bookmarkEnd w:id="54"/>
      <w:r>
        <w:lastRenderedPageBreak/>
        <w:t>3</w:t>
      </w:r>
      <w:r w:rsidRPr="0077112E">
        <w:t xml:space="preserve"> </w:t>
      </w:r>
      <w:r w:rsidRPr="00630C29">
        <w:rPr>
          <w:rStyle w:val="40"/>
          <w:rFonts w:ascii="Times New Roman" w:hAnsi="Times New Roman"/>
          <w:i w:val="0"/>
          <w:iCs w:val="0"/>
          <w:color w:val="auto"/>
        </w:rPr>
        <w:t xml:space="preserve">ПРОГНОЗ ТРАНСПОРТНОГО СПРОСА, ИЗМЕНЕНИЯ ОБЪЕМОВ И ХАРАКТЕРА ПЕРЕДВИЖЕНИЯ НАСЕЛЕНИЯ И ПЕРЕВОЗОК ГРУЗОВ НА ТЕРРИТОРИИ </w:t>
      </w:r>
      <w:r>
        <w:t>ГОРОДСКОГО ОКРУГА</w:t>
      </w:r>
      <w:bookmarkEnd w:id="55"/>
    </w:p>
    <w:p w:rsidR="00450B11" w:rsidRPr="00630C29" w:rsidRDefault="00B33234" w:rsidP="004F57A6">
      <w:pPr>
        <w:pStyle w:val="2"/>
      </w:pPr>
      <w:bookmarkStart w:id="56" w:name="_Toc55569219"/>
      <w:r>
        <w:t>3</w:t>
      </w:r>
      <w:r w:rsidR="00C15CA7">
        <w:t>.1</w:t>
      </w:r>
      <w:r w:rsidR="00450B11" w:rsidRPr="00630C29">
        <w:t xml:space="preserve"> Прогноз социально-экономического и градостроительного развития</w:t>
      </w:r>
      <w:r w:rsidR="00E76157">
        <w:t xml:space="preserve"> городского округа</w:t>
      </w:r>
      <w:bookmarkEnd w:id="56"/>
    </w:p>
    <w:p w:rsidR="008E2618" w:rsidRPr="004914DC" w:rsidRDefault="008E2618" w:rsidP="008E2618">
      <w:r w:rsidRPr="004914DC">
        <w:t xml:space="preserve">Современные тенденции жилищного строительства таковы, что основной объем жилищного фонда вводится за счет собственных средств населения (семьи с доходами выше среднего), государственное финансирование осуществляется в основном в рамках целевых программ и при этом постепенно сокращается. </w:t>
      </w:r>
    </w:p>
    <w:p w:rsidR="008E2618" w:rsidRPr="004914DC" w:rsidRDefault="008E2618" w:rsidP="008E2618">
      <w:r w:rsidRPr="004914DC">
        <w:t xml:space="preserve">При анализе показателей текущего уровня социально-экономического и градостроительного развития </w:t>
      </w:r>
      <w:r w:rsidR="00095CC9" w:rsidRPr="004914DC">
        <w:t>городского округа</w:t>
      </w:r>
      <w:r w:rsidRPr="004914DC">
        <w:t xml:space="preserve">, отмечается следующее: </w:t>
      </w:r>
    </w:p>
    <w:p w:rsidR="008E2618" w:rsidRPr="004914DC" w:rsidRDefault="008E2618" w:rsidP="00FD7CAC">
      <w:pPr>
        <w:pStyle w:val="af"/>
        <w:numPr>
          <w:ilvl w:val="0"/>
          <w:numId w:val="13"/>
        </w:numPr>
        <w:ind w:left="993"/>
      </w:pPr>
      <w:r w:rsidRPr="004914DC">
        <w:t xml:space="preserve">транспортная доступность; </w:t>
      </w:r>
    </w:p>
    <w:p w:rsidR="008E2618" w:rsidRPr="004914DC" w:rsidRDefault="008E2618" w:rsidP="00FD7CAC">
      <w:pPr>
        <w:pStyle w:val="af"/>
        <w:numPr>
          <w:ilvl w:val="0"/>
          <w:numId w:val="13"/>
        </w:numPr>
        <w:ind w:left="993"/>
      </w:pPr>
      <w:r w:rsidRPr="004914DC">
        <w:t>удовлетворение потребностям его жителей;</w:t>
      </w:r>
    </w:p>
    <w:p w:rsidR="008E2618" w:rsidRPr="004914DC" w:rsidRDefault="008E2618" w:rsidP="00FD7CAC">
      <w:pPr>
        <w:pStyle w:val="af"/>
        <w:numPr>
          <w:ilvl w:val="0"/>
          <w:numId w:val="13"/>
        </w:numPr>
        <w:ind w:left="993"/>
      </w:pPr>
      <w:r w:rsidRPr="004914DC">
        <w:t>объекты производства располагаются вблизи места концентрации проживания населения, что облегчае</w:t>
      </w:r>
      <w:r w:rsidR="00C71A18" w:rsidRPr="004914DC">
        <w:t xml:space="preserve">т основной вид корреспонденций </w:t>
      </w:r>
      <w:r w:rsidRPr="004914DC">
        <w:t xml:space="preserve">– трудовые. </w:t>
      </w:r>
    </w:p>
    <w:p w:rsidR="00095CC9" w:rsidRPr="004914DC" w:rsidRDefault="00095CC9" w:rsidP="00095CC9">
      <w:r w:rsidRPr="004914DC">
        <w:rPr>
          <w:b/>
        </w:rPr>
        <w:t>Прогноз численности населения</w:t>
      </w:r>
      <w:r w:rsidRPr="004914DC">
        <w:t>. Генеральным планом ЗАТО Озерный рассчитана оптимистичная прогнозная численность населения округа:</w:t>
      </w:r>
    </w:p>
    <w:p w:rsidR="00095CC9" w:rsidRPr="004914DC" w:rsidRDefault="00095CC9" w:rsidP="00FD7CAC">
      <w:pPr>
        <w:pStyle w:val="af"/>
        <w:numPr>
          <w:ilvl w:val="0"/>
          <w:numId w:val="43"/>
        </w:numPr>
        <w:ind w:left="993"/>
      </w:pPr>
      <w:r w:rsidRPr="004914DC">
        <w:t>на расчётный срок до 2034 г. – 13,35 тыс. чел.</w:t>
      </w:r>
    </w:p>
    <w:p w:rsidR="00095CC9" w:rsidRPr="004914DC" w:rsidRDefault="00095CC9" w:rsidP="00095CC9">
      <w:r w:rsidRPr="004914DC">
        <w:rPr>
          <w:b/>
        </w:rPr>
        <w:t>Развитие жилого фонда.</w:t>
      </w:r>
      <w:r w:rsidRPr="004914DC">
        <w:t xml:space="preserve"> В соответствии со сложившимися тенденциями социально-экономического развития, проектным функциональным зонированием, выделены участки для размещения индивидуального, </w:t>
      </w:r>
      <w:proofErr w:type="spellStart"/>
      <w:r w:rsidRPr="004914DC">
        <w:t>среднеэтажного</w:t>
      </w:r>
      <w:proofErr w:type="spellEnd"/>
      <w:r w:rsidRPr="004914DC">
        <w:t xml:space="preserve"> жилищного строительства на расчетный срок. </w:t>
      </w:r>
    </w:p>
    <w:p w:rsidR="00095CC9" w:rsidRPr="004914DC" w:rsidRDefault="00095CC9" w:rsidP="00095CC9">
      <w:r w:rsidRPr="004914DC">
        <w:rPr>
          <w:szCs w:val="24"/>
        </w:rPr>
        <w:t>Общая площадь жилищного фонда (</w:t>
      </w:r>
      <w:r w:rsidRPr="004914DC">
        <w:t xml:space="preserve">на 01.01.2020 </w:t>
      </w:r>
      <w:r w:rsidRPr="004914DC">
        <w:rPr>
          <w:szCs w:val="24"/>
        </w:rPr>
        <w:t>г.) – 207,2 тыс. кв. м.</w:t>
      </w:r>
    </w:p>
    <w:p w:rsidR="00095CC9" w:rsidRPr="004914DC" w:rsidRDefault="00095CC9" w:rsidP="00095CC9">
      <w:r w:rsidRPr="004914DC">
        <w:t>Параметры планируемых кварталов малоэтажного строительства приведены в таблице 3.1.</w:t>
      </w:r>
    </w:p>
    <w:p w:rsidR="00095CC9" w:rsidRPr="004914DC" w:rsidRDefault="00095CC9" w:rsidP="00095CC9">
      <w:pPr>
        <w:ind w:left="567" w:firstLine="0"/>
        <w:jc w:val="right"/>
      </w:pPr>
      <w:r w:rsidRPr="004914DC">
        <w:t>Таблица 3.1</w:t>
      </w:r>
    </w:p>
    <w:p w:rsidR="00095CC9" w:rsidRPr="004914DC" w:rsidRDefault="00095CC9" w:rsidP="00095CC9">
      <w:pPr>
        <w:ind w:firstLine="0"/>
        <w:jc w:val="center"/>
      </w:pPr>
      <w:r w:rsidRPr="004914DC">
        <w:t>Параметры планируемых кварталов малоэтажного строительства</w:t>
      </w:r>
    </w:p>
    <w:tbl>
      <w:tblPr>
        <w:tblW w:w="9361" w:type="dxa"/>
        <w:tblInd w:w="103" w:type="dxa"/>
        <w:tblLook w:val="04A0"/>
      </w:tblPr>
      <w:tblGrid>
        <w:gridCol w:w="1848"/>
        <w:gridCol w:w="1559"/>
        <w:gridCol w:w="3260"/>
        <w:gridCol w:w="2694"/>
      </w:tblGrid>
      <w:tr w:rsidR="004914DC" w:rsidRPr="004914DC" w:rsidTr="00F01C44">
        <w:trPr>
          <w:trHeight w:val="77"/>
          <w:tblHeader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Количество жилых единиц (шт.)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Площадь жилых домов, м²</w:t>
            </w:r>
          </w:p>
        </w:tc>
      </w:tr>
      <w:tr w:rsidR="004914DC" w:rsidRPr="004914DC" w:rsidTr="00095CC9">
        <w:trPr>
          <w:trHeight w:val="170"/>
        </w:trPr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914DC">
              <w:rPr>
                <w:b/>
                <w:sz w:val="20"/>
                <w:szCs w:val="20"/>
              </w:rPr>
              <w:t>На расчетный срок</w:t>
            </w:r>
          </w:p>
        </w:tc>
      </w:tr>
      <w:tr w:rsidR="004914DC" w:rsidRPr="004914DC" w:rsidTr="00095CC9">
        <w:trPr>
          <w:trHeight w:val="17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ЗАТО Озерный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10,2 (ИЖС)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-</w:t>
            </w:r>
          </w:p>
        </w:tc>
      </w:tr>
    </w:tbl>
    <w:p w:rsidR="00095CC9" w:rsidRPr="004914DC" w:rsidRDefault="00095CC9" w:rsidP="00095CC9"/>
    <w:p w:rsidR="00095CC9" w:rsidRPr="004914DC" w:rsidRDefault="00095CC9" w:rsidP="00095CC9">
      <w:r w:rsidRPr="004914DC">
        <w:t xml:space="preserve">Параметры планируемых кварталов </w:t>
      </w:r>
      <w:proofErr w:type="spellStart"/>
      <w:r w:rsidRPr="004914DC">
        <w:t>среднеэтажного</w:t>
      </w:r>
      <w:proofErr w:type="spellEnd"/>
      <w:r w:rsidRPr="004914DC">
        <w:t xml:space="preserve"> строительства приведены в таблице 3.2.</w:t>
      </w:r>
    </w:p>
    <w:p w:rsidR="00095CC9" w:rsidRPr="004914DC" w:rsidRDefault="00095CC9" w:rsidP="00095CC9">
      <w:pPr>
        <w:jc w:val="right"/>
      </w:pPr>
      <w:r w:rsidRPr="004914DC">
        <w:t>Таблица 3.2</w:t>
      </w:r>
    </w:p>
    <w:p w:rsidR="00095CC9" w:rsidRPr="004914DC" w:rsidRDefault="00095CC9" w:rsidP="00095CC9">
      <w:pPr>
        <w:ind w:firstLine="0"/>
        <w:jc w:val="center"/>
      </w:pPr>
      <w:r w:rsidRPr="004914DC">
        <w:t xml:space="preserve">Параметры планируемых кварталов </w:t>
      </w:r>
      <w:proofErr w:type="spellStart"/>
      <w:r w:rsidRPr="004914DC">
        <w:t>среднеэтажного</w:t>
      </w:r>
      <w:proofErr w:type="spellEnd"/>
      <w:r w:rsidRPr="004914DC">
        <w:t xml:space="preserve"> строительства</w:t>
      </w:r>
    </w:p>
    <w:tbl>
      <w:tblPr>
        <w:tblW w:w="9361" w:type="dxa"/>
        <w:tblInd w:w="103" w:type="dxa"/>
        <w:tblLook w:val="04A0"/>
      </w:tblPr>
      <w:tblGrid>
        <w:gridCol w:w="1990"/>
        <w:gridCol w:w="1701"/>
        <w:gridCol w:w="2835"/>
        <w:gridCol w:w="2835"/>
      </w:tblGrid>
      <w:tr w:rsidR="004914DC" w:rsidRPr="004914DC" w:rsidTr="00095CC9">
        <w:trPr>
          <w:trHeight w:val="364"/>
          <w:tblHeader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Количество жилых единиц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914DC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Площадь жилых квартир, м² (кол-во квартир)</w:t>
            </w:r>
          </w:p>
        </w:tc>
      </w:tr>
      <w:tr w:rsidR="004914DC" w:rsidRPr="004914DC" w:rsidTr="00095CC9">
        <w:trPr>
          <w:trHeight w:val="170"/>
        </w:trPr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914DC">
              <w:rPr>
                <w:b/>
                <w:sz w:val="20"/>
                <w:szCs w:val="20"/>
              </w:rPr>
              <w:t>На расчетный срок</w:t>
            </w:r>
          </w:p>
        </w:tc>
      </w:tr>
      <w:tr w:rsidR="004914DC" w:rsidRPr="004914DC" w:rsidTr="00095CC9">
        <w:trPr>
          <w:trHeight w:val="17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CC9" w:rsidRPr="004914DC" w:rsidRDefault="00095CC9" w:rsidP="00F01C4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ЗАТО Озерный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11,05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CC9" w:rsidRPr="004914DC" w:rsidRDefault="00095CC9" w:rsidP="00F01C4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914DC">
              <w:rPr>
                <w:sz w:val="20"/>
                <w:szCs w:val="20"/>
              </w:rPr>
              <w:t>49351 (989)</w:t>
            </w:r>
          </w:p>
        </w:tc>
      </w:tr>
    </w:tbl>
    <w:p w:rsidR="00095CC9" w:rsidRPr="004914DC" w:rsidRDefault="00095CC9" w:rsidP="00095CC9"/>
    <w:p w:rsidR="00095CC9" w:rsidRPr="004914DC" w:rsidRDefault="00095CC9" w:rsidP="00095CC9">
      <w:r w:rsidRPr="004914DC">
        <w:rPr>
          <w:b/>
        </w:rPr>
        <w:lastRenderedPageBreak/>
        <w:t>Социальная сфера</w:t>
      </w:r>
      <w:r w:rsidRPr="004914DC">
        <w:t>. Развитие сети социальной инфраструктуры направлено на достижение нормативных показателей обеспеченности населения района комплексами социально-гарантированных объектов образования, воспитания, здравоохранения, торговли и культурно-бытовой сферы. Необходимо создание для всего населения приемлемых условий пространственной доступности основных социальных благ (услуг), предоставляемых учреждениями социальной инфраструктуры. Это основное условие роста материального уровня жизни населения и создания благоприятной среды для его жизнедеятельности. Первостепенную важность имеют развитие систем здравоохранения и социальной поддержки населения, формирование конкурентоспособной системы образования, обеспечивающей потребности экономики в квалифицированных специалистах, способной повышать средний уровень образования населения.</w:t>
      </w:r>
    </w:p>
    <w:p w:rsidR="00095CC9" w:rsidRPr="004914DC" w:rsidRDefault="00095CC9" w:rsidP="00095CC9">
      <w:pPr>
        <w:rPr>
          <w:szCs w:val="24"/>
        </w:rPr>
      </w:pPr>
      <w:r w:rsidRPr="004914DC">
        <w:rPr>
          <w:szCs w:val="24"/>
        </w:rPr>
        <w:t>Генеральным планом ЗАТО Озерный в границах населенного пункта Озерный Тверской области предлагаются следующие мероприятия:</w:t>
      </w:r>
    </w:p>
    <w:p w:rsidR="00095CC9" w:rsidRPr="004914DC" w:rsidRDefault="00095CC9" w:rsidP="00FD7CAC">
      <w:pPr>
        <w:numPr>
          <w:ilvl w:val="0"/>
          <w:numId w:val="40"/>
        </w:numPr>
        <w:spacing w:after="60"/>
        <w:rPr>
          <w:szCs w:val="24"/>
        </w:rPr>
      </w:pPr>
      <w:r w:rsidRPr="004914DC">
        <w:rPr>
          <w:szCs w:val="24"/>
        </w:rPr>
        <w:t>По развитию объектов образования:</w:t>
      </w:r>
    </w:p>
    <w:p w:rsidR="00095CC9" w:rsidRPr="004914DC" w:rsidRDefault="00095CC9" w:rsidP="00FD7CAC">
      <w:pPr>
        <w:pStyle w:val="af"/>
        <w:numPr>
          <w:ilvl w:val="0"/>
          <w:numId w:val="37"/>
        </w:numPr>
        <w:ind w:left="993"/>
      </w:pPr>
      <w:r w:rsidRPr="004914DC">
        <w:t>строительство детского дошкольного учреждения. Мощность объекта – 250 мест. Общая площадь 7500 тыс. кв. м.;</w:t>
      </w:r>
    </w:p>
    <w:p w:rsidR="00095CC9" w:rsidRPr="004914DC" w:rsidRDefault="00095CC9" w:rsidP="00FD7CAC">
      <w:pPr>
        <w:pStyle w:val="af"/>
        <w:numPr>
          <w:ilvl w:val="0"/>
          <w:numId w:val="37"/>
        </w:numPr>
        <w:ind w:left="993"/>
      </w:pPr>
      <w:r w:rsidRPr="004914DC">
        <w:t>строительство общеобразовательной школы. Мощность объекта – 450 мест. Общая площадь 9000 тыс. кв. м.</w:t>
      </w:r>
    </w:p>
    <w:p w:rsidR="00095CC9" w:rsidRPr="004914DC" w:rsidRDefault="00095CC9" w:rsidP="00FD7CAC">
      <w:pPr>
        <w:numPr>
          <w:ilvl w:val="0"/>
          <w:numId w:val="40"/>
        </w:numPr>
        <w:spacing w:after="60"/>
        <w:rPr>
          <w:szCs w:val="24"/>
        </w:rPr>
      </w:pPr>
      <w:r w:rsidRPr="004914DC">
        <w:rPr>
          <w:szCs w:val="24"/>
        </w:rPr>
        <w:t>По развитию объектов культуры и досуга:</w:t>
      </w:r>
    </w:p>
    <w:p w:rsidR="00095CC9" w:rsidRPr="004914DC" w:rsidRDefault="00095CC9" w:rsidP="00FD7CAC">
      <w:pPr>
        <w:pStyle w:val="af"/>
        <w:numPr>
          <w:ilvl w:val="0"/>
          <w:numId w:val="38"/>
        </w:numPr>
        <w:ind w:left="993"/>
      </w:pPr>
      <w:r w:rsidRPr="004914DC">
        <w:t xml:space="preserve">капитальный ремонт здания Дворца культуры (ремонт участков стен, колонн, пилястр и перекрытий в местах их разрушения от </w:t>
      </w:r>
      <w:proofErr w:type="spellStart"/>
      <w:r w:rsidRPr="004914DC">
        <w:t>замокания</w:t>
      </w:r>
      <w:proofErr w:type="spellEnd"/>
      <w:r w:rsidRPr="004914DC">
        <w:t xml:space="preserve">; косметический ремонт фасада здания; ремонт </w:t>
      </w:r>
      <w:proofErr w:type="spellStart"/>
      <w:r w:rsidRPr="004914DC">
        <w:t>отмостки</w:t>
      </w:r>
      <w:proofErr w:type="spellEnd"/>
      <w:r w:rsidRPr="004914DC">
        <w:t xml:space="preserve"> вокруг здания; косметический ремонт помещений; капитальный ремонт спортивного зала; реконструкция санитарно-технических помещений; реконструкция системы </w:t>
      </w:r>
      <w:proofErr w:type="spellStart"/>
      <w:r w:rsidRPr="004914DC">
        <w:t>электороснабжения</w:t>
      </w:r>
      <w:proofErr w:type="spellEnd"/>
      <w:r w:rsidRPr="004914DC">
        <w:t>; установка контура заземления).</w:t>
      </w:r>
    </w:p>
    <w:p w:rsidR="00095CC9" w:rsidRPr="004914DC" w:rsidRDefault="00095CC9" w:rsidP="00FD7CAC">
      <w:pPr>
        <w:numPr>
          <w:ilvl w:val="0"/>
          <w:numId w:val="40"/>
        </w:numPr>
        <w:spacing w:after="60"/>
        <w:rPr>
          <w:szCs w:val="24"/>
        </w:rPr>
      </w:pPr>
      <w:r w:rsidRPr="004914DC">
        <w:rPr>
          <w:szCs w:val="24"/>
        </w:rPr>
        <w:t>По развитию объектов физкультуры и спорта:</w:t>
      </w:r>
    </w:p>
    <w:p w:rsidR="00095CC9" w:rsidRPr="004914DC" w:rsidRDefault="00095CC9" w:rsidP="00FD7CAC">
      <w:pPr>
        <w:pStyle w:val="af"/>
        <w:numPr>
          <w:ilvl w:val="0"/>
          <w:numId w:val="39"/>
        </w:numPr>
        <w:ind w:left="993"/>
      </w:pPr>
      <w:r w:rsidRPr="004914DC">
        <w:t xml:space="preserve">реконструкция здания </w:t>
      </w:r>
      <w:proofErr w:type="spellStart"/>
      <w:r w:rsidRPr="004914DC">
        <w:t>ДСДиЮ</w:t>
      </w:r>
      <w:proofErr w:type="spellEnd"/>
      <w:r w:rsidRPr="004914DC">
        <w:t xml:space="preserve"> и чаши бассейна;</w:t>
      </w:r>
    </w:p>
    <w:p w:rsidR="00095CC9" w:rsidRPr="004914DC" w:rsidRDefault="00095CC9" w:rsidP="00FD7CAC">
      <w:pPr>
        <w:pStyle w:val="af"/>
        <w:numPr>
          <w:ilvl w:val="0"/>
          <w:numId w:val="39"/>
        </w:numPr>
        <w:ind w:left="993"/>
      </w:pPr>
      <w:r w:rsidRPr="004914DC">
        <w:t>реконструкция стадиона;</w:t>
      </w:r>
    </w:p>
    <w:p w:rsidR="00095CC9" w:rsidRPr="004914DC" w:rsidRDefault="00095CC9" w:rsidP="00FD7CAC">
      <w:pPr>
        <w:pStyle w:val="af"/>
        <w:numPr>
          <w:ilvl w:val="0"/>
          <w:numId w:val="39"/>
        </w:numPr>
        <w:ind w:left="993"/>
      </w:pPr>
      <w:r w:rsidRPr="004914DC">
        <w:t>строительство хоккейных кортов, многоцелевых спортивных площадок.</w:t>
      </w:r>
    </w:p>
    <w:p w:rsidR="00450B11" w:rsidRPr="0008126C" w:rsidRDefault="00B33234" w:rsidP="00714519">
      <w:pPr>
        <w:pStyle w:val="2"/>
      </w:pPr>
      <w:bookmarkStart w:id="57" w:name="dst100052"/>
      <w:bookmarkStart w:id="58" w:name="_Toc55569220"/>
      <w:bookmarkEnd w:id="57"/>
      <w:r>
        <w:t>3</w:t>
      </w:r>
      <w:r w:rsidR="00C15CA7">
        <w:t>.2</w:t>
      </w:r>
      <w:r w:rsidR="00450B11" w:rsidRPr="0008126C">
        <w:t xml:space="preserve"> Прогноз транспортного спроса </w:t>
      </w:r>
      <w:r w:rsidR="00E76157">
        <w:t>городского округа</w:t>
      </w:r>
      <w:r w:rsidR="00450B11" w:rsidRPr="0008126C">
        <w:t>, объемов и характера передвижения населения и перевозок грузов по видам транспорта</w:t>
      </w:r>
      <w:r w:rsidR="00B0316B">
        <w:t xml:space="preserve">, имеющегося на территории </w:t>
      </w:r>
      <w:r w:rsidR="00E76157">
        <w:t>городского округа</w:t>
      </w:r>
      <w:bookmarkEnd w:id="58"/>
    </w:p>
    <w:p w:rsidR="00901786" w:rsidRPr="00901786" w:rsidRDefault="00901786" w:rsidP="00901786">
      <w:r w:rsidRPr="00F22C62">
        <w:t>Относительно стабильная демографическая и социально-экономическая ситуация в</w:t>
      </w:r>
      <w:r w:rsidRPr="00901786">
        <w:t xml:space="preserve"> муниципальном образовании позволяет сделать вывод об отсутствии реальных предпосылок к значительному изменению транспортного спроса, объемов и харак</w:t>
      </w:r>
      <w:r>
        <w:t xml:space="preserve">тера передвижения населения на </w:t>
      </w:r>
      <w:r w:rsidRPr="00901786">
        <w:t xml:space="preserve">территории муниципального образования в расчетном периоде. </w:t>
      </w:r>
    </w:p>
    <w:p w:rsidR="00901786" w:rsidRPr="00901786" w:rsidRDefault="00901786" w:rsidP="00901786">
      <w:r w:rsidRPr="00901786">
        <w:t xml:space="preserve">Автомобильный </w:t>
      </w:r>
      <w:r>
        <w:t xml:space="preserve">транспорт </w:t>
      </w:r>
      <w:r w:rsidRPr="00901786">
        <w:t xml:space="preserve">является </w:t>
      </w:r>
      <w:r w:rsidR="00F22C62">
        <w:t>единственным</w:t>
      </w:r>
      <w:r w:rsidRPr="00901786">
        <w:t xml:space="preserve"> видом транспорта на территории муниципального образования,</w:t>
      </w:r>
      <w:r>
        <w:t xml:space="preserve"> иные виды </w:t>
      </w:r>
      <w:r w:rsidRPr="00901786">
        <w:t xml:space="preserve">транспорта на территории </w:t>
      </w:r>
      <w:r w:rsidR="00F22C62">
        <w:t>ЗАТО Озерный</w:t>
      </w:r>
      <w:r w:rsidRPr="00901786">
        <w:t xml:space="preserve"> не представлены.</w:t>
      </w:r>
      <w:r>
        <w:t xml:space="preserve"> </w:t>
      </w:r>
      <w:r w:rsidRPr="00901786">
        <w:t xml:space="preserve">Объемы грузоперевозок автомобильным транспортом носят стабильный характер. </w:t>
      </w:r>
    </w:p>
    <w:p w:rsidR="00901786" w:rsidRPr="00901786" w:rsidRDefault="00F22C62" w:rsidP="00901786">
      <w:r w:rsidRPr="00F22C62">
        <w:lastRenderedPageBreak/>
        <w:t>С</w:t>
      </w:r>
      <w:r w:rsidR="00901786" w:rsidRPr="00F22C62">
        <w:t>уществующая инфраструктура</w:t>
      </w:r>
      <w:r w:rsidR="00901786" w:rsidRPr="00901786">
        <w:t xml:space="preserve"> автомобильного транспорта справляется с решаемыми задачами, но обладает посредственными характеристиками (низкий уровень благоустройства </w:t>
      </w:r>
      <w:r>
        <w:t xml:space="preserve">части </w:t>
      </w:r>
      <w:r w:rsidR="00901786" w:rsidRPr="00901786">
        <w:t xml:space="preserve">УДС и состояния дорожного полотна; недостаточная ширина проезжих частей ряда улиц; </w:t>
      </w:r>
      <w:r>
        <w:t xml:space="preserve">отсутствие тротуаров, парковок и пешеходных переходов </w:t>
      </w:r>
      <w:r w:rsidRPr="00901786">
        <w:t>частей ряда улиц</w:t>
      </w:r>
      <w:r>
        <w:t xml:space="preserve">, </w:t>
      </w:r>
      <w:r w:rsidR="005F76B1">
        <w:t xml:space="preserve">отсутствует </w:t>
      </w:r>
      <w:r w:rsidR="005F76B1">
        <w:rPr>
          <w:color w:val="000000"/>
          <w:szCs w:val="24"/>
        </w:rPr>
        <w:t>невозможность</w:t>
      </w:r>
      <w:r w:rsidRPr="008B3531">
        <w:rPr>
          <w:color w:val="000000"/>
          <w:szCs w:val="24"/>
        </w:rPr>
        <w:t xml:space="preserve"> расширения внутриквартальных и дворовых проездов</w:t>
      </w:r>
      <w:r>
        <w:rPr>
          <w:color w:val="000000"/>
          <w:szCs w:val="24"/>
        </w:rPr>
        <w:t xml:space="preserve"> и т.д.</w:t>
      </w:r>
      <w:r w:rsidR="00901786" w:rsidRPr="00901786">
        <w:t xml:space="preserve">). </w:t>
      </w:r>
      <w:r>
        <w:t>Значительного у</w:t>
      </w:r>
      <w:r w:rsidR="00901786" w:rsidRPr="00901786">
        <w:t>величени</w:t>
      </w:r>
      <w:r>
        <w:t xml:space="preserve">я </w:t>
      </w:r>
      <w:r w:rsidR="00901786" w:rsidRPr="00901786">
        <w:t xml:space="preserve">транспортного спроса </w:t>
      </w:r>
      <w:r w:rsidR="00901786">
        <w:t>не прогнозируется.</w:t>
      </w:r>
    </w:p>
    <w:p w:rsidR="0068605C" w:rsidRPr="006237BD" w:rsidRDefault="0068605C" w:rsidP="00075647">
      <w:r w:rsidRPr="006237BD">
        <w:t>На перспективу сохраняется общественный транспорт,</w:t>
      </w:r>
      <w:r w:rsidR="005E26DC" w:rsidRPr="006237BD">
        <w:t xml:space="preserve"> </w:t>
      </w:r>
      <w:r w:rsidRPr="006237BD">
        <w:t>остановки общественного транспорта будут размещены с учетом уже существующих</w:t>
      </w:r>
      <w:r w:rsidR="005E26DC" w:rsidRPr="006237BD">
        <w:t xml:space="preserve"> </w:t>
      </w:r>
      <w:r w:rsidRPr="006237BD">
        <w:t xml:space="preserve">остановок и обеспечения радиусов доступности. </w:t>
      </w:r>
    </w:p>
    <w:p w:rsidR="003B6D7F" w:rsidRPr="003B6D7F" w:rsidRDefault="003B6D7F" w:rsidP="003B6D7F">
      <w:r w:rsidRPr="003B6D7F">
        <w:t xml:space="preserve">Судоходных рек на территории </w:t>
      </w:r>
      <w:r w:rsidR="00F22C62">
        <w:t>ЗАТО Озерный</w:t>
      </w:r>
      <w:r w:rsidRPr="003B6D7F">
        <w:t xml:space="preserve"> нет, поэтому межмуниципальные водные пути и водные сооружения отсутствуют, речные пассажирские и грузоперевозки не производятся. На перспективу не предполагается развитие водного транспорта.</w:t>
      </w:r>
    </w:p>
    <w:p w:rsidR="003B6D7F" w:rsidRDefault="003B6D7F" w:rsidP="003B6D7F">
      <w:r w:rsidRPr="003B6D7F">
        <w:t xml:space="preserve">На территории </w:t>
      </w:r>
      <w:r w:rsidR="00F22C62">
        <w:t>ЗАТО Озерный</w:t>
      </w:r>
      <w:r w:rsidR="00901786" w:rsidRPr="003B6D7F">
        <w:t xml:space="preserve"> </w:t>
      </w:r>
      <w:r w:rsidRPr="003B6D7F">
        <w:t>сооружения воздушного транспорта отсутствуют, поэтому воздушное сообщение не осуществляется. На перспективу не предполагается развитие воздушного транспорта.</w:t>
      </w:r>
    </w:p>
    <w:p w:rsidR="00F22C62" w:rsidRDefault="00F22C62" w:rsidP="00F22C62">
      <w:r w:rsidRPr="003B6D7F">
        <w:t xml:space="preserve">На территории </w:t>
      </w:r>
      <w:r>
        <w:t>ЗАТО Озерный</w:t>
      </w:r>
      <w:r w:rsidRPr="003B6D7F">
        <w:t xml:space="preserve"> сооружения </w:t>
      </w:r>
      <w:r>
        <w:t xml:space="preserve">железнодорожного </w:t>
      </w:r>
      <w:r w:rsidRPr="003B6D7F">
        <w:t xml:space="preserve">транспорта отсутствуют, поэтому </w:t>
      </w:r>
      <w:r>
        <w:t>железнодорожное</w:t>
      </w:r>
      <w:r w:rsidRPr="003B6D7F">
        <w:t xml:space="preserve"> сообщение не осуществляется. На перспективу не предполагается развитие </w:t>
      </w:r>
      <w:r>
        <w:t>железнодорожного</w:t>
      </w:r>
      <w:r w:rsidRPr="003B6D7F">
        <w:t xml:space="preserve"> транспорта.</w:t>
      </w:r>
    </w:p>
    <w:p w:rsidR="00450B11" w:rsidRPr="00EF3146" w:rsidRDefault="00B33234" w:rsidP="00B10499">
      <w:pPr>
        <w:pStyle w:val="2"/>
        <w:rPr>
          <w:lang w:eastAsia="ar-SA"/>
        </w:rPr>
      </w:pPr>
      <w:bookmarkStart w:id="59" w:name="dst100053"/>
      <w:bookmarkStart w:id="60" w:name="_Toc55569221"/>
      <w:bookmarkEnd w:id="59"/>
      <w:r>
        <w:t>3</w:t>
      </w:r>
      <w:r w:rsidR="00C15CA7">
        <w:t xml:space="preserve">.3 </w:t>
      </w:r>
      <w:r w:rsidR="00450B11" w:rsidRPr="00EF3146">
        <w:t>Прогноз развития транспортной инфраструктуры по видам транспорта</w:t>
      </w:r>
      <w:bookmarkEnd w:id="60"/>
    </w:p>
    <w:p w:rsidR="00901786" w:rsidRPr="003E76D4" w:rsidRDefault="00971339" w:rsidP="003E76D4">
      <w:r w:rsidRPr="003E76D4">
        <w:t>Документами стратегического</w:t>
      </w:r>
      <w:r w:rsidR="00901786" w:rsidRPr="003E76D4">
        <w:t xml:space="preserve"> и территориального планирования на территории </w:t>
      </w:r>
      <w:r w:rsidR="005F76B1">
        <w:t>ЗАТО Озерный</w:t>
      </w:r>
      <w:r w:rsidR="00901786" w:rsidRPr="003E76D4">
        <w:t xml:space="preserve"> запланировано развитие только автомобильной транспортной инфраструктуры в виде </w:t>
      </w:r>
      <w:r w:rsidR="003E76D4" w:rsidRPr="003E76D4">
        <w:t>ремонта автомобильных дорог общего пользования местного значения</w:t>
      </w:r>
      <w:r w:rsidR="00901786" w:rsidRPr="003E76D4">
        <w:t xml:space="preserve">. </w:t>
      </w:r>
    </w:p>
    <w:p w:rsidR="003E76D4" w:rsidRDefault="00901786" w:rsidP="009D6A7C">
      <w:r w:rsidRPr="009D6A7C">
        <w:t xml:space="preserve">Количество пассажирского транспорта увеличивать не планируется. </w:t>
      </w:r>
      <w:r w:rsidR="003E76D4">
        <w:t>П</w:t>
      </w:r>
      <w:r w:rsidR="003E76D4" w:rsidRPr="003E76D4">
        <w:t>роработка дополнительных муниципальных автобусных маршрутов не требуется</w:t>
      </w:r>
      <w:r w:rsidR="003E76D4">
        <w:t>. Предусматривается б</w:t>
      </w:r>
      <w:r w:rsidR="003E76D4" w:rsidRPr="003E76D4">
        <w:t>лагоустройство территорий остановочных пунктов общественного транспорт</w:t>
      </w:r>
      <w:r w:rsidR="003E76D4">
        <w:t>а.</w:t>
      </w:r>
    </w:p>
    <w:p w:rsidR="009D6A7C" w:rsidRPr="009D6A7C" w:rsidRDefault="009D6A7C" w:rsidP="009D6A7C">
      <w:r w:rsidRPr="009D6A7C">
        <w:t xml:space="preserve">На территории </w:t>
      </w:r>
      <w:r w:rsidR="005F76B1">
        <w:t>ЗАТО Озерный</w:t>
      </w:r>
      <w:r w:rsidRPr="009D6A7C">
        <w:t xml:space="preserve"> нет </w:t>
      </w:r>
      <w:r w:rsidR="005F76B1">
        <w:t>зданий и сооружений автосервиса (АЗС, СТО, площадки отдыха и т.д.)</w:t>
      </w:r>
      <w:r>
        <w:t>.</w:t>
      </w:r>
      <w:r w:rsidRPr="009D6A7C">
        <w:t xml:space="preserve"> </w:t>
      </w:r>
      <w:r>
        <w:t xml:space="preserve">Развитие </w:t>
      </w:r>
      <w:r w:rsidR="005F76B1">
        <w:t xml:space="preserve">данных </w:t>
      </w:r>
      <w:r>
        <w:t>о</w:t>
      </w:r>
      <w:r w:rsidRPr="009D6A7C">
        <w:t>бъект</w:t>
      </w:r>
      <w:r>
        <w:t>ов</w:t>
      </w:r>
      <w:r w:rsidRPr="009D6A7C">
        <w:t xml:space="preserve"> </w:t>
      </w:r>
      <w:r>
        <w:t>не предусматривается</w:t>
      </w:r>
      <w:r w:rsidRPr="009D6A7C">
        <w:t>.</w:t>
      </w:r>
    </w:p>
    <w:p w:rsidR="00901786" w:rsidRPr="009D6A7C" w:rsidRDefault="00901786" w:rsidP="009D6A7C">
      <w:r w:rsidRPr="009D6A7C">
        <w:t xml:space="preserve">Целью развития транспортной инфраструктуры исследуемой территории является создание условий для роста экономической активности муниципального образования, улучшения качества жизни населения за счет расширения спектра транспортных услуг, совершенствование транспортно-логистической инфраструктуры. </w:t>
      </w:r>
    </w:p>
    <w:p w:rsidR="00901786" w:rsidRPr="009D6A7C" w:rsidRDefault="00901786" w:rsidP="009D6A7C">
      <w:r w:rsidRPr="009D6A7C">
        <w:t xml:space="preserve">Документами стратегического и территориального планирования государственного и местного уровней мероприятий по развитию железнодорожного, водного и воздушного транспорта на территории </w:t>
      </w:r>
      <w:r w:rsidR="005F76B1">
        <w:t>ЗАТО Озерный</w:t>
      </w:r>
      <w:r w:rsidRPr="009D6A7C">
        <w:t xml:space="preserve"> не предусмотрено.</w:t>
      </w:r>
    </w:p>
    <w:p w:rsidR="00450B11" w:rsidRPr="008A6BF4" w:rsidRDefault="00B33234" w:rsidP="00B10499">
      <w:pPr>
        <w:pStyle w:val="2"/>
      </w:pPr>
      <w:bookmarkStart w:id="61" w:name="dst100054"/>
      <w:bookmarkStart w:id="62" w:name="_Toc55569222"/>
      <w:bookmarkEnd w:id="61"/>
      <w:r>
        <w:t>3</w:t>
      </w:r>
      <w:r w:rsidR="00C15CA7">
        <w:t>.4</w:t>
      </w:r>
      <w:r w:rsidR="00450B11" w:rsidRPr="008A6BF4">
        <w:t xml:space="preserve"> Прогноз развития дорожной сети </w:t>
      </w:r>
      <w:r w:rsidR="00E76157">
        <w:t>городского округа</w:t>
      </w:r>
      <w:bookmarkEnd w:id="62"/>
    </w:p>
    <w:p w:rsidR="00547A29" w:rsidRPr="00547A29" w:rsidRDefault="00547A29" w:rsidP="00547A29">
      <w:r w:rsidRPr="006C6470">
        <w:t xml:space="preserve">В </w:t>
      </w:r>
      <w:r w:rsidR="004D6702" w:rsidRPr="006C6470">
        <w:t>результате анализа существующей</w:t>
      </w:r>
      <w:r w:rsidRPr="006C6470">
        <w:t xml:space="preserve"> транспортной инфраструктуры </w:t>
      </w:r>
      <w:r w:rsidR="006C6470" w:rsidRPr="006C6470">
        <w:t>ЗАТО Озерный</w:t>
      </w:r>
      <w:r w:rsidRPr="00547A29">
        <w:t xml:space="preserve"> выявлены следующие проблемы: </w:t>
      </w:r>
    </w:p>
    <w:p w:rsidR="00547A29" w:rsidRPr="00547A29" w:rsidRDefault="00547A29" w:rsidP="00FD7CAC">
      <w:pPr>
        <w:pStyle w:val="af"/>
        <w:numPr>
          <w:ilvl w:val="0"/>
          <w:numId w:val="14"/>
        </w:numPr>
        <w:ind w:left="993"/>
      </w:pPr>
      <w:r w:rsidRPr="00547A29">
        <w:lastRenderedPageBreak/>
        <w:t>низкий уровень благоустройства улично-дорожной сети муниципального образования: значительная доля улиц и дорог, не имеющих усовершенс</w:t>
      </w:r>
      <w:r w:rsidR="004D6702">
        <w:t>твованного покрытия, отсутствие</w:t>
      </w:r>
      <w:r w:rsidRPr="00547A29">
        <w:t xml:space="preserve"> пешеходных тротуаров, отсутствие организованного поверхностного стока, отсутствие освещения; </w:t>
      </w:r>
    </w:p>
    <w:p w:rsidR="00547A29" w:rsidRPr="00547A29" w:rsidRDefault="00547A29" w:rsidP="00FD7CAC">
      <w:pPr>
        <w:pStyle w:val="af"/>
        <w:numPr>
          <w:ilvl w:val="0"/>
          <w:numId w:val="14"/>
        </w:numPr>
        <w:ind w:left="993"/>
      </w:pPr>
      <w:r w:rsidRPr="00547A29">
        <w:t xml:space="preserve">неудовлетворительное состояние дорожного полотна: сильный износ и ежегодный размыв; </w:t>
      </w:r>
    </w:p>
    <w:p w:rsidR="00547A29" w:rsidRPr="00547A29" w:rsidRDefault="00547A29" w:rsidP="00FD7CAC">
      <w:pPr>
        <w:pStyle w:val="af"/>
        <w:numPr>
          <w:ilvl w:val="0"/>
          <w:numId w:val="14"/>
        </w:numPr>
        <w:ind w:left="993"/>
      </w:pPr>
      <w:r w:rsidRPr="00547A29">
        <w:t>недостаточная ширина проезжих частей ряда улиц, затрудняющих автомобильное движение, и приводящая к уменьшению пропускной способности улицы и риску возникновения дорожно-транспортных происшествий</w:t>
      </w:r>
      <w:r w:rsidR="006C6470">
        <w:t>.</w:t>
      </w:r>
    </w:p>
    <w:p w:rsidR="00547A29" w:rsidRPr="00547A29" w:rsidRDefault="00547A29" w:rsidP="00547A29">
      <w:r w:rsidRPr="00547A29">
        <w:t xml:space="preserve">Сегодняшняя ситуация в дорожной отрасли характеризуется ростом спроса на автомобильные перевозки, увеличением количества автотранспортных средств и одновременно с этим отставанием в развитии дорожной сети, медленным ростом протяженности и пропускной способности автомобильных дорог. </w:t>
      </w:r>
    </w:p>
    <w:p w:rsidR="006C6470" w:rsidRPr="00372682" w:rsidRDefault="006C6470" w:rsidP="006C6470">
      <w:r w:rsidRPr="00372682">
        <w:t xml:space="preserve">Основными направлениями развития дорожной сети </w:t>
      </w:r>
      <w:r>
        <w:t>ЗАТО Озерный</w:t>
      </w:r>
      <w:r w:rsidRPr="00372682">
        <w:t xml:space="preserve"> в период реализации Программы будет являться </w:t>
      </w:r>
      <w:r>
        <w:t>сохранение протяженности</w:t>
      </w:r>
      <w:r w:rsidRPr="00372682">
        <w:t xml:space="preserve"> автомобильных дорог общего пользования соответствующим нормативным требованиям за счет </w:t>
      </w:r>
      <w:r>
        <w:t xml:space="preserve">их реконструкции, </w:t>
      </w:r>
      <w:r w:rsidRPr="00372682">
        <w:t>ремонта и капитального ремонта, поддержани</w:t>
      </w:r>
      <w:r>
        <w:t>я</w:t>
      </w:r>
      <w:r w:rsidRPr="00372682">
        <w:t xml:space="preserve"> на уровне</w:t>
      </w:r>
      <w:r>
        <w:t>,</w:t>
      </w:r>
      <w:r w:rsidRPr="00372682">
        <w:t xml:space="preserve"> соответствующем категории дороги, путем нормативного содержания дорог, повышения качества и безопасности дорожной сети.</w:t>
      </w:r>
    </w:p>
    <w:p w:rsidR="006C6470" w:rsidRPr="00372682" w:rsidRDefault="006C6470" w:rsidP="006C6470">
      <w:r w:rsidRPr="00372682">
        <w:t xml:space="preserve">Реализация Программы комплексного развития транспортной инфраструктуры </w:t>
      </w:r>
      <w:r>
        <w:t>ЗАТО Озерный</w:t>
      </w:r>
      <w:r w:rsidRPr="00372682">
        <w:t xml:space="preserve"> позволит развить сеть автомобильных дорог за счет выполнения мероприятия по </w:t>
      </w:r>
      <w:r>
        <w:t xml:space="preserve">реконструкции, </w:t>
      </w:r>
      <w:r w:rsidRPr="00372682">
        <w:t xml:space="preserve">капитальному ремонту и ремонту существующих участков улично-дорожной сети,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характеристики дорожных покрытий и безопасность дорожного движения за счет проведения целевых мероприятий по </w:t>
      </w:r>
      <w:r>
        <w:t xml:space="preserve">реконструкции, </w:t>
      </w:r>
      <w:r w:rsidRPr="00372682">
        <w:t>капитальному ремонту и ремонту автомобильных дорог, применения новых технологий и материалов, обновлению проектов организации дорожного движения.</w:t>
      </w:r>
    </w:p>
    <w:p w:rsidR="00450B11" w:rsidRPr="00B61B2F" w:rsidRDefault="00B33234" w:rsidP="00036D24">
      <w:pPr>
        <w:pStyle w:val="2"/>
      </w:pPr>
      <w:bookmarkStart w:id="63" w:name="dst100055"/>
      <w:bookmarkStart w:id="64" w:name="_Toc55569223"/>
      <w:bookmarkEnd w:id="63"/>
      <w:r>
        <w:t>3</w:t>
      </w:r>
      <w:r w:rsidR="00C15CA7">
        <w:t>.5</w:t>
      </w:r>
      <w:r w:rsidR="00FE3971" w:rsidRPr="00B61B2F">
        <w:t xml:space="preserve"> </w:t>
      </w:r>
      <w:r w:rsidR="00450B11" w:rsidRPr="00B61B2F">
        <w:t>Прогноз уровня автомобилизации, параметров дорожного движения</w:t>
      </w:r>
      <w:bookmarkEnd w:id="64"/>
    </w:p>
    <w:p w:rsidR="0093031E" w:rsidRDefault="00765B72" w:rsidP="0093031E">
      <w:r w:rsidRPr="0093031E">
        <w:t>Уровень</w:t>
      </w:r>
      <w:r w:rsidR="002E7C76" w:rsidRPr="0093031E">
        <w:t xml:space="preserve"> автомобилизации для </w:t>
      </w:r>
      <w:r w:rsidR="0093031E" w:rsidRPr="0093031E">
        <w:t>ЗАТО Озерный</w:t>
      </w:r>
      <w:r w:rsidR="002E7C76" w:rsidRPr="0093031E">
        <w:t xml:space="preserve"> содержится в </w:t>
      </w:r>
      <w:r w:rsidRPr="0093031E">
        <w:t xml:space="preserve">Решении </w:t>
      </w:r>
      <w:r w:rsidR="0093031E" w:rsidRPr="0093031E">
        <w:t>Думы ЗАТО Озерный Тверской области</w:t>
      </w:r>
      <w:r w:rsidR="002E7C76" w:rsidRPr="0093031E">
        <w:t xml:space="preserve"> от </w:t>
      </w:r>
      <w:r w:rsidR="0093031E" w:rsidRPr="0093031E">
        <w:t>18</w:t>
      </w:r>
      <w:r w:rsidRPr="0093031E">
        <w:t>.</w:t>
      </w:r>
      <w:r w:rsidR="0093031E" w:rsidRPr="0093031E">
        <w:t>12</w:t>
      </w:r>
      <w:r w:rsidRPr="0093031E">
        <w:t>.201</w:t>
      </w:r>
      <w:r w:rsidR="0093031E" w:rsidRPr="0093031E">
        <w:t>4</w:t>
      </w:r>
      <w:r w:rsidR="002E7C76" w:rsidRPr="0093031E">
        <w:t xml:space="preserve"> г. № </w:t>
      </w:r>
      <w:r w:rsidR="0093031E" w:rsidRPr="0093031E">
        <w:t>68</w:t>
      </w:r>
      <w:r w:rsidR="002E7C76" w:rsidRPr="0093031E">
        <w:t xml:space="preserve"> «Об утверждении </w:t>
      </w:r>
      <w:r w:rsidRPr="0093031E">
        <w:t>местных</w:t>
      </w:r>
      <w:r w:rsidR="002E7C76" w:rsidRPr="0093031E">
        <w:t xml:space="preserve"> нормативов градостроительного проектирования </w:t>
      </w:r>
      <w:r w:rsidR="0093031E" w:rsidRPr="0093031E">
        <w:t>ЗАТО Озерный Тверской области</w:t>
      </w:r>
      <w:r w:rsidR="002E7C76" w:rsidRPr="0093031E">
        <w:t xml:space="preserve">» и </w:t>
      </w:r>
      <w:r w:rsidRPr="0093031E">
        <w:t xml:space="preserve">составляет, автомобилей на 1000 человек: </w:t>
      </w:r>
    </w:p>
    <w:p w:rsidR="0093031E" w:rsidRDefault="0093031E" w:rsidP="00FD7CAC">
      <w:pPr>
        <w:pStyle w:val="af"/>
        <w:numPr>
          <w:ilvl w:val="0"/>
          <w:numId w:val="41"/>
        </w:numPr>
        <w:ind w:left="993"/>
      </w:pPr>
      <w:r w:rsidRPr="0093031E">
        <w:t>300 легковых автомобилей, включая 3</w:t>
      </w:r>
      <w:r>
        <w:t>-</w:t>
      </w:r>
      <w:r w:rsidRPr="0093031E">
        <w:t>4 такси</w:t>
      </w:r>
      <w:r w:rsidR="002F299E">
        <w:t xml:space="preserve"> и</w:t>
      </w:r>
      <w:r w:rsidRPr="0093031E">
        <w:t xml:space="preserve"> 2</w:t>
      </w:r>
      <w:r>
        <w:t>-</w:t>
      </w:r>
      <w:r w:rsidRPr="0093031E">
        <w:t>3 ведомственных автомобиля</w:t>
      </w:r>
      <w:r>
        <w:t>;</w:t>
      </w:r>
    </w:p>
    <w:p w:rsidR="0093031E" w:rsidRDefault="0093031E" w:rsidP="00FD7CAC">
      <w:pPr>
        <w:pStyle w:val="af"/>
        <w:numPr>
          <w:ilvl w:val="0"/>
          <w:numId w:val="41"/>
        </w:numPr>
        <w:ind w:left="993"/>
      </w:pPr>
      <w:r w:rsidRPr="0093031E">
        <w:t>60 грузовых автомобилей</w:t>
      </w:r>
      <w:r>
        <w:t>;</w:t>
      </w:r>
    </w:p>
    <w:p w:rsidR="0093031E" w:rsidRPr="0093031E" w:rsidRDefault="0093031E" w:rsidP="00FD7CAC">
      <w:pPr>
        <w:pStyle w:val="af"/>
        <w:numPr>
          <w:ilvl w:val="0"/>
          <w:numId w:val="41"/>
        </w:numPr>
        <w:ind w:left="993"/>
      </w:pPr>
      <w:r w:rsidRPr="0093031E">
        <w:t>200 мотоциклов и мопедов</w:t>
      </w:r>
      <w:r>
        <w:t>.</w:t>
      </w:r>
    </w:p>
    <w:p w:rsidR="00765B72" w:rsidRDefault="00765B72" w:rsidP="00765B72">
      <w:r>
        <w:t xml:space="preserve">Определение параметров дорожного движения является неотъемлемой частью при определении мероприятий по снижению аварийности на дороге, а также для совершенствования регулирования дорожного движения на перекрестке. К основным параметрам дорожного движения относят: интенсивность движения, динамический коэффициент приведения состава транспортного потока, поток насыщения, </w:t>
      </w:r>
      <w:r>
        <w:lastRenderedPageBreak/>
        <w:t xml:space="preserve">установившийся интервал убытия очереди автомобилей, коэффициент загрузки полосы движением,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</w:t>
      </w:r>
    </w:p>
    <w:p w:rsidR="002E7C76" w:rsidRDefault="00765B72" w:rsidP="00765B72">
      <w:r>
        <w:t xml:space="preserve">Анализ существующей обстановки и сложившихся трендов социально-экономического развития позволяет сделать вывод, что в </w:t>
      </w:r>
      <w:r w:rsidR="00B97115">
        <w:t>городском округе</w:t>
      </w:r>
      <w:r>
        <w:t xml:space="preserve"> на расчетный срок значительных изменений параметров дорожного движения не прогнозируется, плотность дорожной сети существенно не изменится.</w:t>
      </w:r>
    </w:p>
    <w:p w:rsidR="00450B11" w:rsidRPr="00AB39AC" w:rsidRDefault="00B33234" w:rsidP="00442127">
      <w:pPr>
        <w:pStyle w:val="2"/>
        <w:tabs>
          <w:tab w:val="right" w:pos="9355"/>
        </w:tabs>
      </w:pPr>
      <w:bookmarkStart w:id="65" w:name="dst100056"/>
      <w:bookmarkStart w:id="66" w:name="_Toc55569224"/>
      <w:bookmarkEnd w:id="65"/>
      <w:r>
        <w:t>3</w:t>
      </w:r>
      <w:r w:rsidR="00C15CA7">
        <w:t>.6</w:t>
      </w:r>
      <w:r w:rsidR="00450B11" w:rsidRPr="00AB39AC">
        <w:t xml:space="preserve"> Прогноз показателей безопасности дорожного движения</w:t>
      </w:r>
      <w:bookmarkEnd w:id="66"/>
    </w:p>
    <w:p w:rsidR="000D2B58" w:rsidRPr="000D2B58" w:rsidRDefault="000D2B58" w:rsidP="000D2B58">
      <w:r w:rsidRPr="000D2B58">
        <w:t xml:space="preserve">Согласно статистике, в </w:t>
      </w:r>
      <w:r>
        <w:t>ЗАТО Озерный</w:t>
      </w:r>
      <w:r w:rsidRPr="000D2B58">
        <w:t xml:space="preserve"> в 201</w:t>
      </w:r>
      <w:r>
        <w:t>9</w:t>
      </w:r>
      <w:r w:rsidRPr="000D2B58">
        <w:t xml:space="preserve"> году произошло снижение всех показателей аварийности относительно 201</w:t>
      </w:r>
      <w:r>
        <w:t>8</w:t>
      </w:r>
      <w:r w:rsidRPr="000D2B58">
        <w:t xml:space="preserve"> года.</w:t>
      </w:r>
    </w:p>
    <w:p w:rsidR="000D2B58" w:rsidRPr="0016292F" w:rsidRDefault="000D2B58" w:rsidP="000D2B58">
      <w:r w:rsidRPr="0016292F"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16292F">
        <w:t>видеофиксации</w:t>
      </w:r>
      <w:proofErr w:type="spellEnd"/>
      <w:r w:rsidRPr="0016292F"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 </w:t>
      </w:r>
      <w:r>
        <w:t>Также ф</w:t>
      </w:r>
      <w:r w:rsidRPr="0016292F">
        <w:t xml:space="preserve">акторами, влияющими на снижение аварийности, станут выполнение работ по содержанию, </w:t>
      </w:r>
      <w:r>
        <w:t xml:space="preserve">реконструкции, </w:t>
      </w:r>
      <w:r w:rsidRPr="0016292F">
        <w:t>текущему капитальному ремонту и</w:t>
      </w:r>
      <w:r>
        <w:t xml:space="preserve"> ремонту </w:t>
      </w:r>
      <w:r w:rsidRPr="0016292F">
        <w:t>дорог</w:t>
      </w:r>
      <w:r>
        <w:t>.</w:t>
      </w:r>
    </w:p>
    <w:p w:rsidR="00C36928" w:rsidRDefault="00C36928" w:rsidP="00C36928">
      <w:r>
        <w:t xml:space="preserve">Однако в перспективе возможно снижение уровня безопасности дорожного движения в связи со следующими прогнозируемыми изменениями дорожно-транспортной ситуации и социально-экономической сферы: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 xml:space="preserve">рост уровня автомобилизации;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 xml:space="preserve">повышение мобильности населения за счет миграционных трудовых корреспонденций;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 xml:space="preserve">массовое пренебрежение требованиями ПДД со стороны всех участников дорожного движения: автомобилистов, пешеходов, велосипедистов;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 xml:space="preserve">неудовлетворительное состояние автомобильных дорог: ненормативное состояние покрытия, отсутствие разметки, недостатки зимнего содержания;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 xml:space="preserve">недостаточный технический уровень дорожного хозяйства; </w:t>
      </w:r>
    </w:p>
    <w:p w:rsidR="00C36928" w:rsidRDefault="00C36928" w:rsidP="00FD7CAC">
      <w:pPr>
        <w:pStyle w:val="af"/>
        <w:numPr>
          <w:ilvl w:val="0"/>
          <w:numId w:val="15"/>
        </w:numPr>
        <w:ind w:left="993"/>
      </w:pPr>
      <w:r>
        <w:t>несовершенство технических средств организации дорожного движения.</w:t>
      </w:r>
    </w:p>
    <w:p w:rsidR="00C36928" w:rsidRDefault="00C36928" w:rsidP="00C36928">
      <w:r>
        <w:t xml:space="preserve">Чтобы не допустить негативного развития событий необходима реализация комплекса мероприятий, направленных на повышение уровня безопасности на дорожной сети. Данный комплекс мероприятий должен включать в себя следующие компоненты: </w:t>
      </w:r>
    </w:p>
    <w:p w:rsidR="00C36928" w:rsidRDefault="00C36928" w:rsidP="00FD7CAC">
      <w:pPr>
        <w:pStyle w:val="af"/>
        <w:numPr>
          <w:ilvl w:val="0"/>
          <w:numId w:val="16"/>
        </w:numPr>
        <w:ind w:left="993"/>
      </w:pPr>
      <w:r>
        <w:t>с</w:t>
      </w:r>
      <w:r w:rsidRPr="00E21D65">
        <w:t>озда</w:t>
      </w:r>
      <w:r>
        <w:t>ть</w:t>
      </w:r>
      <w:r w:rsidRPr="00E21D65">
        <w:t xml:space="preserve"> современн</w:t>
      </w:r>
      <w:r>
        <w:t>ую</w:t>
      </w:r>
      <w:r w:rsidRPr="00E21D65">
        <w:t xml:space="preserve"> систем</w:t>
      </w:r>
      <w:r>
        <w:t>у</w:t>
      </w:r>
      <w:r w:rsidRPr="00E21D65">
        <w:t xml:space="preserve"> обеспечения безопасности дорожного движения на автомобильных дорогах общего пользования и улично-дорожной сети всех населённых пунктов</w:t>
      </w:r>
      <w:r>
        <w:t xml:space="preserve">; </w:t>
      </w:r>
    </w:p>
    <w:p w:rsidR="00C36928" w:rsidRDefault="00C36928" w:rsidP="00FD7CAC">
      <w:pPr>
        <w:pStyle w:val="af"/>
        <w:numPr>
          <w:ilvl w:val="0"/>
          <w:numId w:val="16"/>
        </w:numPr>
        <w:ind w:left="993"/>
      </w:pPr>
      <w:r>
        <w:t xml:space="preserve">повышение правового сознания и предупреждения опасного поведения среди населения, в том числе среди несовершеннолетних; </w:t>
      </w:r>
    </w:p>
    <w:p w:rsidR="00C36928" w:rsidRDefault="00C36928" w:rsidP="00FD7CAC">
      <w:pPr>
        <w:pStyle w:val="af"/>
        <w:numPr>
          <w:ilvl w:val="0"/>
          <w:numId w:val="16"/>
        </w:numPr>
        <w:ind w:left="993"/>
      </w:pPr>
      <w:r>
        <w:lastRenderedPageBreak/>
        <w:t xml:space="preserve">повышение уровня организации дорожного движения за счет разработки комплексных схем и проектов организации дорожного движения и реализации предусматриваемых ими мероприятий. </w:t>
      </w:r>
    </w:p>
    <w:p w:rsidR="00C36928" w:rsidRDefault="00C36928" w:rsidP="00C36928">
      <w:r>
        <w:t xml:space="preserve">Учитывая позитивную динамику к сокращению количества ДТП и </w:t>
      </w:r>
      <w:r w:rsidR="005A1870">
        <w:t xml:space="preserve">количества пострадавших, </w:t>
      </w:r>
      <w:r>
        <w:t xml:space="preserve">а также принятию мер по снижению уровня аварийности на территории </w:t>
      </w:r>
      <w:r w:rsidR="000D2B58">
        <w:t>ЗАТО Озерный</w:t>
      </w:r>
      <w:r>
        <w:t xml:space="preserve"> можно прогнозировать дальнейшее снижение основных показателей аварийности.</w:t>
      </w:r>
    </w:p>
    <w:p w:rsidR="00450B11" w:rsidRPr="00E21D65" w:rsidRDefault="00B33234" w:rsidP="00B10499">
      <w:pPr>
        <w:pStyle w:val="2"/>
      </w:pPr>
      <w:bookmarkStart w:id="67" w:name="_Toc55569225"/>
      <w:r>
        <w:t>3</w:t>
      </w:r>
      <w:r w:rsidR="00C15CA7">
        <w:t>.7</w:t>
      </w:r>
      <w:r w:rsidR="00450B11" w:rsidRPr="00E21D65">
        <w:t xml:space="preserve"> Прогноз негативного воздействия транспортной инфраструктуры на окружающую среду и здоровье населения</w:t>
      </w:r>
      <w:bookmarkEnd w:id="67"/>
    </w:p>
    <w:p w:rsidR="004E764F" w:rsidRDefault="004E764F" w:rsidP="004E764F">
      <w: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4E764F" w:rsidRDefault="004E764F" w:rsidP="00FD7CAC">
      <w:pPr>
        <w:pStyle w:val="af"/>
        <w:numPr>
          <w:ilvl w:val="0"/>
          <w:numId w:val="17"/>
        </w:numPr>
        <w:ind w:left="993"/>
      </w:pPr>
      <w:r>
        <w:t xml:space="preserve">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 </w:t>
      </w:r>
    </w:p>
    <w:p w:rsidR="004E764F" w:rsidRDefault="004E764F" w:rsidP="00FD7CAC">
      <w:pPr>
        <w:pStyle w:val="af"/>
        <w:numPr>
          <w:ilvl w:val="0"/>
          <w:numId w:val="17"/>
        </w:numPr>
        <w:ind w:left="993"/>
      </w:pPr>
      <w:r>
        <w:t xml:space="preserve">мотивация перехода транспортных средств на экологически чистые виды топлива. </w:t>
      </w:r>
    </w:p>
    <w:p w:rsidR="004E764F" w:rsidRDefault="004E764F" w:rsidP="004E764F">
      <w:r>
        <w:t xml:space="preserve">Для снижения вредного воздействия транспорта на окружающую среду и возникающих ущербов необходимо: </w:t>
      </w:r>
    </w:p>
    <w:p w:rsidR="004E764F" w:rsidRDefault="004E764F" w:rsidP="00FD7CAC">
      <w:pPr>
        <w:pStyle w:val="af"/>
        <w:numPr>
          <w:ilvl w:val="0"/>
          <w:numId w:val="18"/>
        </w:numPr>
        <w:ind w:left="993"/>
      </w:pPr>
      <w:r>
        <w:t xml:space="preserve">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 </w:t>
      </w:r>
    </w:p>
    <w:p w:rsidR="004E764F" w:rsidRDefault="004E764F" w:rsidP="00FD7CAC">
      <w:pPr>
        <w:pStyle w:val="af"/>
        <w:numPr>
          <w:ilvl w:val="0"/>
          <w:numId w:val="18"/>
        </w:numPr>
        <w:ind w:left="993"/>
      </w:pPr>
      <w:r>
        <w:t>стимулировать использование транспортных средств, работающих на альтернативных источниках (</w:t>
      </w:r>
      <w:proofErr w:type="spellStart"/>
      <w:r>
        <w:t>ненефтяного</w:t>
      </w:r>
      <w:proofErr w:type="spellEnd"/>
      <w:r>
        <w:t xml:space="preserve"> происхождения) </w:t>
      </w:r>
      <w:proofErr w:type="spellStart"/>
      <w:r>
        <w:t>топливо-энергетических</w:t>
      </w:r>
      <w:proofErr w:type="spellEnd"/>
      <w:r>
        <w:t xml:space="preserve"> ресурсов. </w:t>
      </w:r>
    </w:p>
    <w:p w:rsidR="004E764F" w:rsidRDefault="004E764F" w:rsidP="004E764F">
      <w:r>
        <w:t xml:space="preserve"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 реализация следующих мероприятий: </w:t>
      </w:r>
    </w:p>
    <w:p w:rsidR="004E764F" w:rsidRDefault="004E764F" w:rsidP="00FD7CAC">
      <w:pPr>
        <w:pStyle w:val="af"/>
        <w:numPr>
          <w:ilvl w:val="0"/>
          <w:numId w:val="19"/>
        </w:numPr>
        <w:ind w:left="993"/>
      </w:pPr>
      <w:r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>
        <w:t>противогололедных</w:t>
      </w:r>
      <w:proofErr w:type="spellEnd"/>
      <w:r>
        <w:t xml:space="preserve"> материалов; </w:t>
      </w:r>
    </w:p>
    <w:p w:rsidR="004E764F" w:rsidRDefault="004E764F" w:rsidP="00FD7CAC">
      <w:pPr>
        <w:pStyle w:val="af"/>
        <w:numPr>
          <w:ilvl w:val="0"/>
          <w:numId w:val="19"/>
        </w:numPr>
        <w:ind w:left="993"/>
      </w:pPr>
      <w:r>
        <w:t xml:space="preserve"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 </w:t>
      </w:r>
    </w:p>
    <w:p w:rsidR="004E764F" w:rsidRDefault="004E764F" w:rsidP="004E764F">
      <w:r>
        <w:t xml:space="preserve">В целом прогнозируется снижение негативного воздействия транспортной инфраструктуры на окружающую среду и здоровье населения прежде всего за счет перехода к использованию более экологически чистых транспортных средств и материалов обустройства транспортной инфраструктуры. </w:t>
      </w:r>
    </w:p>
    <w:p w:rsidR="00450B11" w:rsidRPr="00537FD4" w:rsidRDefault="00B33234" w:rsidP="00B10499">
      <w:pPr>
        <w:pStyle w:val="1"/>
        <w:rPr>
          <w:rStyle w:val="40"/>
          <w:rFonts w:ascii="Times New Roman" w:hAnsi="Times New Roman"/>
          <w:i w:val="0"/>
          <w:iCs w:val="0"/>
          <w:color w:val="auto"/>
        </w:rPr>
      </w:pPr>
      <w:bookmarkStart w:id="68" w:name="dst100057"/>
      <w:bookmarkStart w:id="69" w:name="dst100058"/>
      <w:bookmarkStart w:id="70" w:name="dst100059"/>
      <w:bookmarkStart w:id="71" w:name="_Toc55569226"/>
      <w:bookmarkEnd w:id="68"/>
      <w:bookmarkEnd w:id="69"/>
      <w:bookmarkEnd w:id="70"/>
      <w:r>
        <w:rPr>
          <w:rStyle w:val="40"/>
          <w:rFonts w:ascii="Times New Roman" w:hAnsi="Times New Roman"/>
          <w:i w:val="0"/>
          <w:iCs w:val="0"/>
          <w:color w:val="auto"/>
        </w:rPr>
        <w:lastRenderedPageBreak/>
        <w:t>4</w:t>
      </w:r>
      <w:r w:rsidR="00C15CA7">
        <w:rPr>
          <w:rStyle w:val="40"/>
          <w:rFonts w:ascii="Times New Roman" w:hAnsi="Times New Roman"/>
          <w:i w:val="0"/>
          <w:iCs w:val="0"/>
          <w:color w:val="auto"/>
        </w:rPr>
        <w:t xml:space="preserve"> </w:t>
      </w:r>
      <w:r w:rsidR="00634859" w:rsidRPr="00537FD4">
        <w:rPr>
          <w:rStyle w:val="40"/>
          <w:rFonts w:ascii="Times New Roman" w:hAnsi="Times New Roman"/>
          <w:i w:val="0"/>
          <w:iCs w:val="0"/>
          <w:color w:val="auto"/>
        </w:rPr>
        <w:t>УКРУПНЕННАЯ ОЦЕНКА ПРИНЦИПИАЛЬНЫХ ВАРИАНТОВ РАЗВИТИЯ ТРАНСПОРТНОЙ ИНФРАСТРУКТУРЫ И ВЫБОР ПРЕДЛАГАЕМОГО К РЕАЛИЗАЦИИ ВАРИАНТА</w:t>
      </w:r>
      <w:bookmarkEnd w:id="71"/>
    </w:p>
    <w:p w:rsidR="0040490E" w:rsidRPr="00537FD4" w:rsidRDefault="0068605C" w:rsidP="0040490E">
      <w:pPr>
        <w:rPr>
          <w:lang w:eastAsia="ru-RU"/>
        </w:rPr>
      </w:pPr>
      <w:r w:rsidRPr="00537FD4">
        <w:rPr>
          <w:lang w:eastAsia="ru-RU"/>
        </w:rPr>
        <w:t xml:space="preserve">Прогноз сценарных условий развития транспортного комплекса </w:t>
      </w:r>
      <w:r w:rsidR="002B5388">
        <w:t>ЗАТО Озерный</w:t>
      </w:r>
      <w:r w:rsidR="00FC48E1" w:rsidRPr="00537FD4">
        <w:t xml:space="preserve"> </w:t>
      </w:r>
      <w:r w:rsidRPr="00537FD4">
        <w:rPr>
          <w:lang w:eastAsia="ru-RU"/>
        </w:rPr>
        <w:t>разработан на основании сценарных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условий, основных параметров прогноза социально</w:t>
      </w:r>
      <w:r w:rsidR="00537FD4" w:rsidRPr="00537FD4">
        <w:rPr>
          <w:lang w:eastAsia="ru-RU"/>
        </w:rPr>
        <w:t>-</w:t>
      </w:r>
      <w:r w:rsidRPr="00537FD4">
        <w:rPr>
          <w:lang w:eastAsia="ru-RU"/>
        </w:rPr>
        <w:t>экономического развития Российской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Федерации.</w:t>
      </w:r>
    </w:p>
    <w:p w:rsidR="0040490E" w:rsidRPr="00537FD4" w:rsidRDefault="0068605C" w:rsidP="0040490E">
      <w:pPr>
        <w:rPr>
          <w:lang w:eastAsia="ru-RU"/>
        </w:rPr>
      </w:pPr>
      <w:r w:rsidRPr="00537FD4">
        <w:rPr>
          <w:lang w:eastAsia="ru-RU"/>
        </w:rPr>
        <w:t>При прогнозировании и построении транспортной модели учитывались прогноз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численности населения, деловая активность региона, была построена многофакторная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модель, по итогам которой сформированы прогнозы по развитию ключевых отраслей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транспортного спроса населения на услуги транспортного комплекса. Кроме того,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учитывалось, что инфраструктура транспортного комплекса в свою очередь должна расти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>опережающими темпами вслед за транспортным спросом.</w:t>
      </w:r>
      <w:r w:rsidR="0040490E" w:rsidRPr="00537FD4">
        <w:rPr>
          <w:lang w:eastAsia="ru-RU"/>
        </w:rPr>
        <w:t xml:space="preserve"> </w:t>
      </w:r>
    </w:p>
    <w:p w:rsidR="00655BD8" w:rsidRPr="00537FD4" w:rsidRDefault="00655BD8" w:rsidP="00655BD8">
      <w:r w:rsidRPr="00537FD4">
        <w:t>При разработке сценариев развития транспортного комплекса помимо основных показателей социально-экономического развития учитывали</w:t>
      </w:r>
      <w:r w:rsidR="007F359A">
        <w:t>сь макроэкономические тенденции</w:t>
      </w:r>
      <w:r w:rsidRPr="00537FD4">
        <w:t>.</w:t>
      </w:r>
    </w:p>
    <w:p w:rsidR="00655BD8" w:rsidRPr="00537FD4" w:rsidRDefault="00655BD8" w:rsidP="00655BD8">
      <w:r w:rsidRPr="00537FD4">
        <w:rPr>
          <w:lang w:eastAsia="ru-RU"/>
        </w:rPr>
        <w:t>Варианты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развития.</w:t>
      </w:r>
    </w:p>
    <w:p w:rsidR="00655BD8" w:rsidRPr="00537FD4" w:rsidRDefault="00655BD8" w:rsidP="00655BD8">
      <w:r w:rsidRPr="00D71E6F">
        <w:rPr>
          <w:bCs/>
        </w:rPr>
        <w:t>Вариант 1.</w:t>
      </w:r>
      <w:r w:rsidRPr="00537FD4">
        <w:rPr>
          <w:b/>
          <w:bCs/>
        </w:rPr>
        <w:t xml:space="preserve"> </w:t>
      </w:r>
      <w:r w:rsidRPr="00537FD4">
        <w:rPr>
          <w:bCs/>
        </w:rPr>
        <w:t>Р</w:t>
      </w:r>
      <w:r w:rsidRPr="00537FD4">
        <w:t xml:space="preserve">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ремонтно-восстановительных работ, без проведения капитального ремонта и нового строительства. Целевыми показателями (индикаторами) по сравнению с базовыми показателями для данного варианта будет снижение инвестиционной привлекательности территории </w:t>
      </w:r>
      <w:r w:rsidR="000718B7">
        <w:t>городского округа</w:t>
      </w:r>
      <w:r w:rsidRPr="00537FD4">
        <w:t xml:space="preserve">, снижение численности населения за счет увеличения миграционного оттока, увеличение числа трудовых маятниковых миграций. </w:t>
      </w:r>
    </w:p>
    <w:p w:rsidR="0040490E" w:rsidRPr="00537FD4" w:rsidRDefault="00655BD8" w:rsidP="0040490E">
      <w:pPr>
        <w:rPr>
          <w:lang w:eastAsia="ru-RU"/>
        </w:rPr>
      </w:pPr>
      <w:r w:rsidRPr="00D71E6F">
        <w:rPr>
          <w:bCs/>
        </w:rPr>
        <w:t>Вариант 2.</w:t>
      </w:r>
      <w:r w:rsidRPr="00537FD4">
        <w:t xml:space="preserve"> </w:t>
      </w:r>
      <w:r w:rsidR="0068605C" w:rsidRPr="00537FD4">
        <w:rPr>
          <w:lang w:eastAsia="ru-RU"/>
        </w:rPr>
        <w:t>Развитие происходит в полном соответствии с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прогнозными показателями</w:t>
      </w:r>
      <w:r w:rsidR="008A77DF">
        <w:rPr>
          <w:lang w:eastAsia="ru-RU"/>
        </w:rPr>
        <w:t>,</w:t>
      </w:r>
      <w:r w:rsidR="0068605C" w:rsidRPr="00537FD4">
        <w:rPr>
          <w:lang w:eastAsia="ru-RU"/>
        </w:rPr>
        <w:t xml:space="preserve"> с реализаци</w:t>
      </w:r>
      <w:r w:rsidR="008A77DF">
        <w:rPr>
          <w:lang w:eastAsia="ru-RU"/>
        </w:rPr>
        <w:t>ей</w:t>
      </w:r>
      <w:r w:rsidR="0068605C" w:rsidRPr="00537FD4">
        <w:rPr>
          <w:lang w:eastAsia="ru-RU"/>
        </w:rPr>
        <w:t xml:space="preserve"> всех предложений по реконструкции и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строительств</w:t>
      </w:r>
      <w:r w:rsidR="008A77DF">
        <w:rPr>
          <w:lang w:eastAsia="ru-RU"/>
        </w:rPr>
        <w:t>у</w:t>
      </w:r>
      <w:r w:rsidR="0068605C" w:rsidRPr="00537FD4">
        <w:rPr>
          <w:lang w:eastAsia="ru-RU"/>
        </w:rPr>
        <w:t xml:space="preserve">. На территории </w:t>
      </w:r>
      <w:r w:rsidR="000718B7">
        <w:t>городского округа</w:t>
      </w:r>
      <w:r w:rsidR="004C06A1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предполагается проведение мероприятий, направленных на стабильный социально</w:t>
      </w:r>
      <w:r w:rsidRPr="00537FD4">
        <w:rPr>
          <w:lang w:eastAsia="ru-RU"/>
        </w:rPr>
        <w:t>-</w:t>
      </w:r>
      <w:r w:rsidR="0068605C" w:rsidRPr="00537FD4">
        <w:rPr>
          <w:lang w:eastAsia="ru-RU"/>
        </w:rPr>
        <w:t>экономический рост в соответствии с тенденциями текущего развития. Сценарий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характеризует развитие экономики в условиях повышения доверия частного бизнеса,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применения дополнительных мер стимулирующего характера, связанных с расходами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бюджета по финансированию новых инфраструктурных проектов, поддержанию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кредитования наиболее уязвимых секторов экономики, увеличению финансирования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развития человеческого капитала. Сценарий характеризуется ростом экономической</w:t>
      </w:r>
      <w:r w:rsidR="0040490E" w:rsidRPr="00537FD4">
        <w:rPr>
          <w:lang w:eastAsia="ru-RU"/>
        </w:rPr>
        <w:t xml:space="preserve"> </w:t>
      </w:r>
      <w:r w:rsidR="0068605C" w:rsidRPr="00537FD4">
        <w:rPr>
          <w:lang w:eastAsia="ru-RU"/>
        </w:rPr>
        <w:t>активности транспортных и пассажирских перевозок, увеличение</w:t>
      </w:r>
      <w:r w:rsidR="009A1EB0">
        <w:rPr>
          <w:lang w:eastAsia="ru-RU"/>
        </w:rPr>
        <w:t>м</w:t>
      </w:r>
      <w:r w:rsidR="0068605C" w:rsidRPr="00537FD4">
        <w:rPr>
          <w:lang w:eastAsia="ru-RU"/>
        </w:rPr>
        <w:t xml:space="preserve"> деловой активности.</w:t>
      </w:r>
    </w:p>
    <w:p w:rsidR="00655BD8" w:rsidRPr="00537FD4" w:rsidRDefault="00655BD8" w:rsidP="00655BD8">
      <w:pPr>
        <w:rPr>
          <w:lang w:eastAsia="ru-RU"/>
        </w:rPr>
      </w:pPr>
      <w:r w:rsidRPr="00D71E6F">
        <w:rPr>
          <w:bCs/>
        </w:rPr>
        <w:t>Вариант 3.</w:t>
      </w:r>
      <w:r w:rsidRPr="00537FD4">
        <w:t xml:space="preserve"> Развитие транспортной инфраструктуры осуществляется на уровне с опережением достаточного дл</w:t>
      </w:r>
      <w:r w:rsidR="00B549EE">
        <w:t>я обеспечения комфортабельности</w:t>
      </w:r>
      <w:r w:rsidRPr="00537FD4">
        <w:t xml:space="preserve"> и безопасности передвижения населения и грузов. Вариант предполагает реконструкцию существую</w:t>
      </w:r>
      <w:r w:rsidR="00B549EE">
        <w:t>щей транспортной инфраструктуры</w:t>
      </w:r>
      <w:r w:rsidRPr="00537FD4">
        <w:t xml:space="preserve"> и строительство новых участков дорог и сооружений транспортной инфраструктуры, </w:t>
      </w:r>
      <w:r w:rsidRPr="00537FD4">
        <w:rPr>
          <w:rFonts w:eastAsia="Times New Roman"/>
          <w:color w:val="000000"/>
        </w:rPr>
        <w:t xml:space="preserve">развитие кварталов перспективной застройки, расширение </w:t>
      </w:r>
      <w:r w:rsidRPr="00537FD4">
        <w:rPr>
          <w:rFonts w:eastAsia="Times New Roman"/>
          <w:color w:val="000000"/>
        </w:rPr>
        <w:lastRenderedPageBreak/>
        <w:t>индивидуального жилищного строительства, развитие инфраструктуры пассажирских перевозок</w:t>
      </w:r>
      <w:r w:rsidRPr="00537FD4">
        <w:t xml:space="preserve">. Целевыми показателями (индикаторами) по сравнению с базовыми показателями для данного варианта будет повышение инвестиционной привлекательности территории </w:t>
      </w:r>
      <w:r w:rsidR="000718B7">
        <w:t>городского округа</w:t>
      </w:r>
      <w:r w:rsidRPr="00537FD4">
        <w:t>, стабилизация и рост численности населения за счет увеличения рождаемости и снижени</w:t>
      </w:r>
      <w:r w:rsidR="00B549EE">
        <w:t>я</w:t>
      </w:r>
      <w:r w:rsidRPr="00537FD4">
        <w:t xml:space="preserve"> смертности, снижение числа трудовых маятниковых миграций.</w:t>
      </w:r>
    </w:p>
    <w:p w:rsidR="0068605C" w:rsidRPr="00537FD4" w:rsidRDefault="0068605C" w:rsidP="0040490E">
      <w:pPr>
        <w:rPr>
          <w:lang w:eastAsia="ru-RU"/>
        </w:rPr>
      </w:pPr>
      <w:r w:rsidRPr="00537FD4">
        <w:rPr>
          <w:lang w:eastAsia="ru-RU"/>
        </w:rPr>
        <w:t>Укрупненная оценка по целевым показателям (индикаторам) принципиальных</w:t>
      </w:r>
      <w:r w:rsidR="0040490E" w:rsidRPr="00537FD4">
        <w:rPr>
          <w:lang w:eastAsia="ru-RU"/>
        </w:rPr>
        <w:t xml:space="preserve"> </w:t>
      </w:r>
      <w:r w:rsidRPr="00537FD4">
        <w:rPr>
          <w:lang w:eastAsia="ru-RU"/>
        </w:rPr>
        <w:t xml:space="preserve">вариантов развития транспортной инфраструктуры представлена в таблице </w:t>
      </w:r>
      <w:r w:rsidR="00B33234">
        <w:rPr>
          <w:lang w:eastAsia="ru-RU"/>
        </w:rPr>
        <w:t>4</w:t>
      </w:r>
      <w:r w:rsidR="00D350E3" w:rsidRPr="00537FD4">
        <w:rPr>
          <w:lang w:eastAsia="ru-RU"/>
        </w:rPr>
        <w:t>.1</w:t>
      </w:r>
      <w:r w:rsidRPr="00537FD4">
        <w:rPr>
          <w:lang w:eastAsia="ru-RU"/>
        </w:rPr>
        <w:t>.</w:t>
      </w:r>
    </w:p>
    <w:p w:rsidR="002B5388" w:rsidRDefault="0040490E" w:rsidP="002B5388">
      <w:pPr>
        <w:ind w:firstLine="0"/>
        <w:jc w:val="right"/>
        <w:rPr>
          <w:lang w:eastAsia="ru-RU"/>
        </w:rPr>
      </w:pPr>
      <w:r w:rsidRPr="00537FD4">
        <w:rPr>
          <w:lang w:eastAsia="ru-RU"/>
        </w:rPr>
        <w:t xml:space="preserve">Таблица </w:t>
      </w:r>
      <w:r w:rsidR="00B33234">
        <w:rPr>
          <w:lang w:eastAsia="ru-RU"/>
        </w:rPr>
        <w:t>4</w:t>
      </w:r>
      <w:r w:rsidR="00D350E3" w:rsidRPr="00537FD4">
        <w:rPr>
          <w:lang w:eastAsia="ru-RU"/>
        </w:rPr>
        <w:t>.1</w:t>
      </w:r>
    </w:p>
    <w:p w:rsidR="0040490E" w:rsidRPr="00481CDF" w:rsidRDefault="0040490E" w:rsidP="002B5388">
      <w:pPr>
        <w:ind w:firstLine="0"/>
        <w:jc w:val="center"/>
        <w:rPr>
          <w:lang w:eastAsia="ru-RU"/>
        </w:rPr>
      </w:pPr>
      <w:r w:rsidRPr="00481CDF">
        <w:t>Укрупненная оценка по целевым показателям (индикаторам) принципиальных вариантов развития транспортной инфраструктуры</w:t>
      </w:r>
      <w:r w:rsidR="00FB3A2B" w:rsidRPr="00481CDF">
        <w:t xml:space="preserve"> до </w:t>
      </w:r>
      <w:r w:rsidR="007C5C9F">
        <w:t>2034</w:t>
      </w:r>
      <w:r w:rsidR="00FB3A2B" w:rsidRPr="00481CDF">
        <w:t xml:space="preserve"> года</w:t>
      </w:r>
    </w:p>
    <w:tbl>
      <w:tblPr>
        <w:tblW w:w="9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0000"/>
        <w:tblLayout w:type="fixed"/>
        <w:tblLook w:val="04A0"/>
      </w:tblPr>
      <w:tblGrid>
        <w:gridCol w:w="4031"/>
        <w:gridCol w:w="1134"/>
        <w:gridCol w:w="1621"/>
        <w:gridCol w:w="850"/>
        <w:gridCol w:w="851"/>
        <w:gridCol w:w="850"/>
      </w:tblGrid>
      <w:tr w:rsidR="001D6E48" w:rsidRPr="002B5388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F12AA9" w:rsidP="00C37DDB">
            <w:pPr>
              <w:pStyle w:val="a7"/>
              <w:spacing w:after="0"/>
              <w:rPr>
                <w:b/>
              </w:rPr>
            </w:pPr>
            <w:r w:rsidRPr="002B5388">
              <w:rPr>
                <w:b/>
                <w:lang w:val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F12AA9" w:rsidP="00C37DDB">
            <w:pPr>
              <w:pStyle w:val="a7"/>
              <w:spacing w:after="0"/>
              <w:rPr>
                <w:b/>
                <w:lang w:val="ru-RU"/>
              </w:rPr>
            </w:pPr>
            <w:r w:rsidRPr="002B5388">
              <w:rPr>
                <w:b/>
                <w:lang w:val="ru-RU"/>
              </w:rPr>
              <w:t>Ед. изм.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68605C" w:rsidP="00C37DDB">
            <w:pPr>
              <w:pStyle w:val="a7"/>
              <w:spacing w:after="0"/>
              <w:rPr>
                <w:b/>
                <w:lang w:val="ru-RU"/>
              </w:rPr>
            </w:pPr>
            <w:r w:rsidRPr="002B5388">
              <w:rPr>
                <w:b/>
                <w:lang w:val="ru-RU"/>
              </w:rPr>
              <w:t>Существующее</w:t>
            </w:r>
            <w:r w:rsidR="0040490E" w:rsidRPr="002B5388">
              <w:rPr>
                <w:b/>
                <w:lang w:val="ru-RU"/>
              </w:rPr>
              <w:t xml:space="preserve"> </w:t>
            </w:r>
            <w:r w:rsidRPr="002B5388">
              <w:rPr>
                <w:b/>
                <w:lang w:val="ru-RU"/>
              </w:rPr>
              <w:t>положение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68605C" w:rsidP="00C37DDB">
            <w:pPr>
              <w:pStyle w:val="a7"/>
              <w:spacing w:after="0"/>
              <w:rPr>
                <w:b/>
                <w:lang w:val="ru-RU"/>
              </w:rPr>
            </w:pPr>
            <w:r w:rsidRPr="002B5388">
              <w:rPr>
                <w:b/>
                <w:lang w:val="ru-RU"/>
              </w:rPr>
              <w:t>Вариант</w:t>
            </w:r>
            <w:r w:rsidR="0040490E" w:rsidRPr="002B5388">
              <w:rPr>
                <w:b/>
                <w:lang w:val="ru-RU"/>
              </w:rPr>
              <w:t xml:space="preserve"> </w:t>
            </w:r>
            <w:r w:rsidRPr="002B5388">
              <w:rPr>
                <w:b/>
                <w:lang w:val="ru-RU"/>
              </w:rPr>
              <w:t>№1</w:t>
            </w:r>
            <w:r w:rsidR="0040490E" w:rsidRPr="002B5388">
              <w:rPr>
                <w:b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68605C" w:rsidP="00C37DDB">
            <w:pPr>
              <w:pStyle w:val="a7"/>
              <w:spacing w:after="0"/>
              <w:rPr>
                <w:b/>
                <w:lang w:val="ru-RU"/>
              </w:rPr>
            </w:pPr>
            <w:r w:rsidRPr="002B5388">
              <w:rPr>
                <w:b/>
                <w:lang w:val="ru-RU"/>
              </w:rPr>
              <w:t>Вариант</w:t>
            </w:r>
            <w:r w:rsidR="0040490E" w:rsidRPr="002B5388">
              <w:rPr>
                <w:b/>
                <w:lang w:val="ru-RU"/>
              </w:rPr>
              <w:t xml:space="preserve"> </w:t>
            </w:r>
            <w:r w:rsidRPr="002B5388">
              <w:rPr>
                <w:b/>
                <w:lang w:val="ru-RU"/>
              </w:rPr>
              <w:t>№2</w:t>
            </w:r>
            <w:r w:rsidR="0040490E" w:rsidRPr="002B5388">
              <w:rPr>
                <w:b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8605C" w:rsidRPr="002B5388" w:rsidRDefault="0068605C" w:rsidP="00C37DDB">
            <w:pPr>
              <w:pStyle w:val="a7"/>
              <w:spacing w:after="0"/>
              <w:rPr>
                <w:b/>
                <w:lang w:val="ru-RU"/>
              </w:rPr>
            </w:pPr>
            <w:r w:rsidRPr="002B5388">
              <w:rPr>
                <w:b/>
                <w:lang w:val="ru-RU"/>
              </w:rPr>
              <w:t>Вариант</w:t>
            </w:r>
            <w:r w:rsidR="0040490E" w:rsidRPr="002B5388">
              <w:rPr>
                <w:b/>
                <w:lang w:val="ru-RU"/>
              </w:rPr>
              <w:t xml:space="preserve"> </w:t>
            </w:r>
            <w:r w:rsidRPr="002B5388">
              <w:rPr>
                <w:b/>
                <w:lang w:val="ru-RU"/>
              </w:rPr>
              <w:t>№3</w:t>
            </w:r>
            <w:r w:rsidR="0040490E" w:rsidRPr="002B5388">
              <w:rPr>
                <w:b/>
                <w:lang w:val="ru-RU"/>
              </w:rPr>
              <w:t xml:space="preserve"> </w:t>
            </w:r>
          </w:p>
        </w:tc>
      </w:tr>
      <w:tr w:rsidR="00D350E3" w:rsidRPr="00E05588" w:rsidTr="00E05588">
        <w:tc>
          <w:tcPr>
            <w:tcW w:w="9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350E3" w:rsidRPr="00E05588" w:rsidRDefault="00D350E3" w:rsidP="00C37DDB">
            <w:pPr>
              <w:pStyle w:val="a7"/>
              <w:spacing w:after="0"/>
              <w:rPr>
                <w:lang w:val="ru-RU"/>
              </w:rPr>
            </w:pPr>
            <w:r w:rsidRPr="00E05588">
              <w:rPr>
                <w:lang w:val="ru-RU"/>
              </w:rPr>
              <w:t>Прогнозные показатели деятельности автомобильного транспорта по муниципальным пассажирским маршрутам регулярных перевозок</w:t>
            </w:r>
          </w:p>
        </w:tc>
      </w:tr>
      <w:tr w:rsidR="00F12AA9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2AA9" w:rsidRPr="007013D8" w:rsidRDefault="00F12AA9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7013D8">
              <w:rPr>
                <w:lang w:val="ru-RU"/>
              </w:rPr>
              <w:t>Количество муниципальных маршрутов наземным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2AA9" w:rsidRPr="007013D8" w:rsidRDefault="00F12AA9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AA9" w:rsidRPr="007013D8" w:rsidRDefault="00E05588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AA9" w:rsidRPr="007013D8" w:rsidRDefault="00E05588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AA9" w:rsidRPr="007013D8" w:rsidRDefault="00E05588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12AA9" w:rsidRPr="007013D8" w:rsidRDefault="00E05588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FB3A2B" w:rsidRPr="00E05588" w:rsidTr="00E05588">
        <w:tc>
          <w:tcPr>
            <w:tcW w:w="9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3A2B" w:rsidRPr="00E05588" w:rsidRDefault="00FB3A2B" w:rsidP="00C37DDB">
            <w:pPr>
              <w:pStyle w:val="a7"/>
              <w:spacing w:after="0"/>
              <w:rPr>
                <w:lang w:val="ru-RU"/>
              </w:rPr>
            </w:pPr>
            <w:r w:rsidRPr="00E05588">
              <w:rPr>
                <w:lang w:val="ru-RU"/>
              </w:rPr>
              <w:t>Прогнозные значения развития транспортной инфраструктуры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jc w:val="left"/>
            </w:pPr>
            <w:r>
              <w:rPr>
                <w:lang w:val="ru-RU"/>
              </w:rPr>
              <w:t>Железнодорожные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7013D8">
              <w:rPr>
                <w:lang w:val="ru-RU"/>
              </w:rPr>
              <w:t>Автостанции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jc w:val="left"/>
            </w:pPr>
            <w:r>
              <w:rPr>
                <w:lang w:val="ru-RU"/>
              </w:rPr>
              <w:t>Число оборудованных остановочных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jc w:val="left"/>
            </w:pPr>
            <w:r w:rsidRPr="007013D8">
              <w:rPr>
                <w:lang w:val="ru-RU"/>
              </w:rPr>
              <w:t xml:space="preserve">Порт, </w:t>
            </w:r>
            <w:r>
              <w:rPr>
                <w:lang w:val="ru-RU"/>
              </w:rPr>
              <w:t>причал</w:t>
            </w:r>
            <w:r w:rsidRPr="007013D8">
              <w:rPr>
                <w:lang w:val="ru-RU"/>
              </w:rPr>
              <w:t>, пристань</w:t>
            </w:r>
            <w:r w:rsidRPr="007013D8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lang w:val="ru-RU"/>
              </w:rPr>
              <w:t>Число вертолетных площадок</w:t>
            </w:r>
            <w:r w:rsidRPr="007013D8">
              <w:rPr>
                <w:lang w:val="ru-RU"/>
              </w:rPr>
              <w:t>, ВПП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</w:t>
            </w:r>
          </w:p>
        </w:tc>
      </w:tr>
      <w:tr w:rsidR="001B6244" w:rsidRPr="00BB1C5D" w:rsidTr="001B624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rFonts w:eastAsia="TimesNewRomanPSMT"/>
                <w:lang w:val="ru-RU" w:eastAsia="ru-RU"/>
              </w:rPr>
              <w:t>Протяженность пешеходных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rFonts w:eastAsia="TimesNewRomanPSMT"/>
                <w:lang w:val="ru-RU" w:eastAsia="ru-RU"/>
              </w:rPr>
              <w:t>км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7013D8">
              <w:rPr>
                <w:lang w:val="ru-RU"/>
              </w:rPr>
              <w:t>Велосипедное д</w:t>
            </w:r>
            <w:r w:rsidR="00EA56BF">
              <w:rPr>
                <w:lang w:val="ru-RU"/>
              </w:rPr>
              <w:t>вижение, число пунктов 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13D8" w:rsidRDefault="001B6244" w:rsidP="00C37DDB">
            <w:pPr>
              <w:pStyle w:val="a7"/>
              <w:spacing w:after="0"/>
            </w:pPr>
            <w:r w:rsidRPr="007013D8">
              <w:rPr>
                <w:lang w:val="ru-RU"/>
              </w:rPr>
              <w:t>км/ед</w:t>
            </w:r>
            <w:r>
              <w:rPr>
                <w:lang w:val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0/</w:t>
            </w:r>
            <w:r>
              <w:rPr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013D8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13D8">
              <w:rPr>
                <w:lang w:val="ru-RU"/>
              </w:rPr>
              <w:t>0/</w:t>
            </w:r>
            <w:r>
              <w:rPr>
                <w:lang w:val="ru-RU"/>
              </w:rPr>
              <w:t>4</w:t>
            </w:r>
          </w:p>
        </w:tc>
      </w:tr>
      <w:tr w:rsidR="001B6244" w:rsidRPr="00BB1C5D" w:rsidTr="00E05588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A44E13" w:rsidRDefault="001B6244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A44E13">
              <w:rPr>
                <w:color w:val="000000"/>
                <w:szCs w:val="20"/>
                <w:lang w:val="ru-RU"/>
              </w:rPr>
              <w:t>Протяженность автомобильных дорог общего пользования</w:t>
            </w:r>
            <w:r w:rsidR="008B29AE">
              <w:rPr>
                <w:color w:val="000000"/>
                <w:szCs w:val="20"/>
                <w:lang w:val="ru-RU"/>
              </w:rPr>
              <w:t xml:space="preserve">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F12AA9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км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750D0D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E05588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1B6244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1B6244" w:rsidRDefault="001B6244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1B6244" w:rsidRPr="00707909" w:rsidTr="00E05588">
        <w:trPr>
          <w:trHeight w:val="70"/>
        </w:trPr>
        <w:tc>
          <w:tcPr>
            <w:tcW w:w="9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707909" w:rsidRDefault="001B6244" w:rsidP="00C37DDB">
            <w:pPr>
              <w:pStyle w:val="a7"/>
              <w:spacing w:after="0"/>
              <w:rPr>
                <w:lang w:val="ru-RU"/>
              </w:rPr>
            </w:pPr>
            <w:r w:rsidRPr="00707909">
              <w:rPr>
                <w:lang w:val="ru-RU"/>
              </w:rPr>
              <w:t>Показатели автомобилизации и безопасности дорожного движения</w:t>
            </w:r>
          </w:p>
        </w:tc>
      </w:tr>
      <w:tr w:rsidR="001B6244" w:rsidRPr="00BB1C5D" w:rsidTr="00437B26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EA56BF" w:rsidRDefault="00EA56BF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lang w:val="ru-RU"/>
              </w:rPr>
              <w:t>Уровень</w:t>
            </w:r>
            <w:r w:rsidRPr="00EA56BF">
              <w:rPr>
                <w:lang w:val="ru-RU"/>
              </w:rPr>
              <w:t xml:space="preserve"> автомобилизации</w:t>
            </w:r>
            <w:r>
              <w:rPr>
                <w:lang w:val="ru-RU"/>
              </w:rPr>
              <w:t xml:space="preserve"> на 1000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85211D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85211D" w:rsidRDefault="001E6ACE" w:rsidP="00C37DDB">
            <w:pPr>
              <w:pStyle w:val="a7"/>
              <w:spacing w:after="0"/>
              <w:rPr>
                <w:lang w:eastAsia="ru-RU"/>
              </w:rPr>
            </w:pPr>
            <w:r>
              <w:rPr>
                <w:rFonts w:eastAsia="TimesNewRomanPSMT"/>
                <w:lang w:val="ru-RU" w:eastAsia="ru-RU"/>
              </w:rPr>
              <w:t>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437B26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437B26" w:rsidP="00C37DDB">
            <w:pPr>
              <w:pStyle w:val="a7"/>
              <w:spacing w:after="0"/>
              <w:rPr>
                <w:lang w:val="ru-RU" w:eastAsia="ru-RU"/>
              </w:rPr>
            </w:pPr>
            <w:r>
              <w:rPr>
                <w:lang w:val="ru-RU" w:eastAsia="ru-RU"/>
              </w:rPr>
              <w:t>56</w:t>
            </w:r>
            <w:r w:rsidR="001B6244">
              <w:rPr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437B26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</w:tr>
      <w:tr w:rsidR="001B6244" w:rsidRPr="00BB1C5D" w:rsidTr="00EA56B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85211D" w:rsidRDefault="001B6244" w:rsidP="00C37DDB">
            <w:pPr>
              <w:pStyle w:val="a7"/>
              <w:spacing w:after="0"/>
              <w:jc w:val="left"/>
            </w:pPr>
            <w:r>
              <w:rPr>
                <w:lang w:val="ru-RU"/>
              </w:rPr>
              <w:t xml:space="preserve">Количество </w:t>
            </w:r>
            <w:r w:rsidRPr="0085211D">
              <w:t xml:space="preserve">ДТП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B6244" w:rsidRPr="0085211D" w:rsidRDefault="001B6244" w:rsidP="00C37DDB">
            <w:pPr>
              <w:pStyle w:val="a7"/>
              <w:spacing w:after="0"/>
            </w:pPr>
            <w:r>
              <w:rPr>
                <w:lang w:val="ru-RU"/>
              </w:rPr>
              <w:t>ед.</w:t>
            </w:r>
            <w:r w:rsidRPr="007013D8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EA56BF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EA56BF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6E0250" w:rsidRDefault="00EA56BF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6244" w:rsidRPr="0085211D" w:rsidRDefault="00EA56BF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</w:tbl>
    <w:p w:rsidR="00F12AA9" w:rsidRDefault="00F12AA9" w:rsidP="00D350E3">
      <w:pPr>
        <w:rPr>
          <w:lang w:eastAsia="ru-RU"/>
        </w:rPr>
      </w:pPr>
    </w:p>
    <w:p w:rsidR="00854FF1" w:rsidRPr="004B789E" w:rsidRDefault="0068605C" w:rsidP="00D350E3">
      <w:pPr>
        <w:rPr>
          <w:lang w:eastAsia="ru-RU"/>
        </w:rPr>
      </w:pPr>
      <w:r w:rsidRPr="004B789E">
        <w:rPr>
          <w:lang w:eastAsia="ru-RU"/>
        </w:rPr>
        <w:t xml:space="preserve">Все три варианта развития транспортной инфраструктуры </w:t>
      </w:r>
      <w:r w:rsidR="000718B7">
        <w:t>городского округа</w:t>
      </w:r>
      <w:r w:rsidRPr="004B789E">
        <w:rPr>
          <w:lang w:eastAsia="ru-RU"/>
        </w:rPr>
        <w:t xml:space="preserve"> удовлетворяют потребностям муниципального</w:t>
      </w:r>
      <w:r w:rsidR="00854FF1" w:rsidRPr="004B789E">
        <w:rPr>
          <w:lang w:eastAsia="ru-RU"/>
        </w:rPr>
        <w:t xml:space="preserve"> </w:t>
      </w:r>
      <w:r w:rsidRPr="004B789E">
        <w:rPr>
          <w:lang w:eastAsia="ru-RU"/>
        </w:rPr>
        <w:t xml:space="preserve">образования в настоящем времени, а также на перспективу до </w:t>
      </w:r>
      <w:r w:rsidR="007C5C9F">
        <w:rPr>
          <w:lang w:eastAsia="ru-RU"/>
        </w:rPr>
        <w:t>2034</w:t>
      </w:r>
      <w:r w:rsidRPr="004B789E">
        <w:rPr>
          <w:lang w:eastAsia="ru-RU"/>
        </w:rPr>
        <w:t xml:space="preserve"> г.</w:t>
      </w:r>
    </w:p>
    <w:p w:rsidR="00854FF1" w:rsidRPr="004B789E" w:rsidRDefault="0068605C" w:rsidP="00D350E3">
      <w:pPr>
        <w:rPr>
          <w:lang w:eastAsia="ru-RU"/>
        </w:rPr>
      </w:pPr>
      <w:r w:rsidRPr="004B789E">
        <w:rPr>
          <w:lang w:eastAsia="ru-RU"/>
        </w:rPr>
        <w:t>Вариантами развития</w:t>
      </w:r>
      <w:r w:rsidR="00854FF1" w:rsidRPr="004B789E">
        <w:rPr>
          <w:lang w:eastAsia="ru-RU"/>
        </w:rPr>
        <w:t xml:space="preserve"> </w:t>
      </w:r>
      <w:r w:rsidRPr="004B789E">
        <w:rPr>
          <w:lang w:eastAsia="ru-RU"/>
        </w:rPr>
        <w:t xml:space="preserve">не предполагается увеличение </w:t>
      </w:r>
      <w:r w:rsidR="00C939CC">
        <w:rPr>
          <w:lang w:eastAsia="ru-RU"/>
        </w:rPr>
        <w:t>количества</w:t>
      </w:r>
      <w:r w:rsidRPr="004B789E">
        <w:rPr>
          <w:lang w:eastAsia="ru-RU"/>
        </w:rPr>
        <w:t xml:space="preserve"> маршрутов автобусного транспорта.</w:t>
      </w:r>
      <w:r w:rsidR="00854FF1" w:rsidRPr="004B789E">
        <w:rPr>
          <w:lang w:eastAsia="ru-RU"/>
        </w:rPr>
        <w:t xml:space="preserve"> </w:t>
      </w:r>
    </w:p>
    <w:p w:rsidR="00854FF1" w:rsidRPr="004B789E" w:rsidRDefault="0068605C" w:rsidP="00D350E3">
      <w:pPr>
        <w:rPr>
          <w:lang w:eastAsia="ru-RU"/>
        </w:rPr>
      </w:pPr>
      <w:r w:rsidRPr="004B789E">
        <w:rPr>
          <w:lang w:eastAsia="ru-RU"/>
        </w:rPr>
        <w:t xml:space="preserve">Оптимальным и максимальным вариантом развития предлагается </w:t>
      </w:r>
      <w:r w:rsidR="004B789E" w:rsidRPr="004B789E">
        <w:rPr>
          <w:lang w:eastAsia="ru-RU"/>
        </w:rPr>
        <w:t>–</w:t>
      </w:r>
      <w:r w:rsidR="00854FF1" w:rsidRPr="004B789E">
        <w:rPr>
          <w:lang w:eastAsia="ru-RU"/>
        </w:rPr>
        <w:t xml:space="preserve"> </w:t>
      </w:r>
      <w:r w:rsidRPr="004B789E">
        <w:rPr>
          <w:lang w:eastAsia="ru-RU"/>
        </w:rPr>
        <w:t>оптимизация парка подвижного состава общественного транспорта с переходом на</w:t>
      </w:r>
      <w:r w:rsidR="00854FF1" w:rsidRPr="004B789E">
        <w:rPr>
          <w:lang w:eastAsia="ru-RU"/>
        </w:rPr>
        <w:t xml:space="preserve"> </w:t>
      </w:r>
      <w:r w:rsidRPr="004B789E">
        <w:rPr>
          <w:lang w:eastAsia="ru-RU"/>
        </w:rPr>
        <w:t>эффективные транспортные средства, учитывая то, что ежегодно пассажиропоток</w:t>
      </w:r>
      <w:r w:rsidR="00854FF1" w:rsidRPr="004B789E">
        <w:rPr>
          <w:lang w:eastAsia="ru-RU"/>
        </w:rPr>
        <w:t xml:space="preserve"> </w:t>
      </w:r>
      <w:r w:rsidRPr="004B789E">
        <w:rPr>
          <w:lang w:eastAsia="ru-RU"/>
        </w:rPr>
        <w:t>увеличивается.</w:t>
      </w:r>
    </w:p>
    <w:p w:rsidR="00854FF1" w:rsidRPr="005043F8" w:rsidRDefault="0068605C" w:rsidP="00D350E3">
      <w:pPr>
        <w:rPr>
          <w:lang w:eastAsia="ru-RU"/>
        </w:rPr>
      </w:pPr>
      <w:r w:rsidRPr="005043F8">
        <w:rPr>
          <w:lang w:eastAsia="ru-RU"/>
        </w:rPr>
        <w:t>Проблема безопасности дорожного движения также является одной из основных.</w:t>
      </w:r>
      <w:r w:rsidR="00854FF1" w:rsidRPr="005043F8">
        <w:rPr>
          <w:lang w:eastAsia="ru-RU"/>
        </w:rPr>
        <w:t xml:space="preserve"> </w:t>
      </w:r>
      <w:r w:rsidR="00B549EE">
        <w:rPr>
          <w:lang w:eastAsia="ru-RU"/>
        </w:rPr>
        <w:t>В</w:t>
      </w:r>
      <w:r w:rsidRPr="005043F8">
        <w:rPr>
          <w:lang w:eastAsia="ru-RU"/>
        </w:rPr>
        <w:t>ариант</w:t>
      </w:r>
      <w:r w:rsidR="00B549EE">
        <w:rPr>
          <w:lang w:eastAsia="ru-RU"/>
        </w:rPr>
        <w:t>ы</w:t>
      </w:r>
      <w:r w:rsidRPr="005043F8">
        <w:rPr>
          <w:lang w:eastAsia="ru-RU"/>
        </w:rPr>
        <w:t xml:space="preserve"> развития транспортной инфраструктуры предусматривают наряду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>с программными комплекс мероприятий по снижению аварийности и ДТП с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 xml:space="preserve">пострадавшими, снижение предполагаемого социального риска от ДТП. </w:t>
      </w:r>
      <w:r w:rsidR="00B549EE">
        <w:rPr>
          <w:lang w:eastAsia="ru-RU"/>
        </w:rPr>
        <w:t>П</w:t>
      </w:r>
      <w:r w:rsidRPr="005043F8">
        <w:rPr>
          <w:lang w:eastAsia="ru-RU"/>
        </w:rPr>
        <w:t>редусматривается установка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>технических средств организации дорожного движения, обустройство барьерного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>ограждения.</w:t>
      </w:r>
    </w:p>
    <w:p w:rsidR="00D71E6F" w:rsidRDefault="0068605C" w:rsidP="007E76D9">
      <w:pPr>
        <w:rPr>
          <w:lang w:eastAsia="ru-RU"/>
        </w:rPr>
      </w:pPr>
      <w:r w:rsidRPr="005043F8">
        <w:rPr>
          <w:lang w:eastAsia="ru-RU"/>
        </w:rPr>
        <w:lastRenderedPageBreak/>
        <w:t>Таким образом, экономически наиболее эффективным и отвечающим насущным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 xml:space="preserve">потребностям </w:t>
      </w:r>
      <w:r w:rsidR="001B6244">
        <w:t>ЗАТО Озерный</w:t>
      </w:r>
      <w:r w:rsidR="004C06A1" w:rsidRPr="005043F8">
        <w:rPr>
          <w:lang w:eastAsia="ru-RU"/>
        </w:rPr>
        <w:t xml:space="preserve"> </w:t>
      </w:r>
      <w:r w:rsidRPr="005043F8">
        <w:rPr>
          <w:lang w:eastAsia="ru-RU"/>
        </w:rPr>
        <w:t>пре</w:t>
      </w:r>
      <w:r w:rsidR="004C06A1">
        <w:rPr>
          <w:lang w:eastAsia="ru-RU"/>
        </w:rPr>
        <w:t xml:space="preserve">дставляется реализация второго </w:t>
      </w:r>
      <w:r w:rsidRPr="005043F8">
        <w:rPr>
          <w:lang w:eastAsia="ru-RU"/>
        </w:rPr>
        <w:t>варианта развития транспортной</w:t>
      </w:r>
      <w:r w:rsidR="00854FF1" w:rsidRPr="005043F8">
        <w:rPr>
          <w:lang w:eastAsia="ru-RU"/>
        </w:rPr>
        <w:t xml:space="preserve"> </w:t>
      </w:r>
      <w:r w:rsidRPr="005043F8">
        <w:rPr>
          <w:lang w:eastAsia="ru-RU"/>
        </w:rPr>
        <w:t>инфраструктуры</w:t>
      </w:r>
      <w:r w:rsidR="00D350E3" w:rsidRPr="005043F8">
        <w:rPr>
          <w:lang w:eastAsia="ru-RU"/>
        </w:rPr>
        <w:t>.</w:t>
      </w:r>
    </w:p>
    <w:p w:rsidR="00450B11" w:rsidRPr="008400C2" w:rsidRDefault="00B33234" w:rsidP="008A0225">
      <w:pPr>
        <w:pStyle w:val="1"/>
      </w:pPr>
      <w:bookmarkStart w:id="72" w:name="_Toc55569227"/>
      <w:r>
        <w:lastRenderedPageBreak/>
        <w:t>5</w:t>
      </w:r>
      <w:r w:rsidR="00FE363E" w:rsidRPr="008400C2">
        <w:t xml:space="preserve"> ПЕРЕЧЕНЬ МЕРОПРИЯТИЙ (ИНВЕСТИЦИОННЫХ ПРОЕКТОВ) ПО ПРОЕКТИРОВАНИЮ, СТРОИТЕЛЬСТВУ, РЕКОНС</w:t>
      </w:r>
      <w:r w:rsidR="00FE363E">
        <w:t>Т</w:t>
      </w:r>
      <w:r w:rsidR="00FE363E" w:rsidRPr="008400C2">
        <w:t>РУКЦИИ ОБЪЕКТОВ ТРАНСПОРТНОЙ ИНФРАСТРУ</w:t>
      </w:r>
      <w:r w:rsidR="00FE363E">
        <w:t>КТУРЫ ПРЕДЛАГАЕМОГО К РЕАЛИЗАЦИ</w:t>
      </w:r>
      <w:r w:rsidR="00FE363E" w:rsidRPr="008400C2">
        <w:t>И ВАРИАНТА РАЗВИТИЯ ТРАНСПОРТНОЙ ИНФРАСТРУКТУРЫ</w:t>
      </w:r>
      <w:r w:rsidR="00FE363E">
        <w:t>, ТЕХНИКО-ЭКОНОМИЧЕСКИХ ПАРАМЕТРАХ ОБЪЕКТОВ ТРАНСПОРТА, ОЧЕРЕДНОСТИ РЕАЛИЗАЦИИ МЕРОПРИЯТИЙ (ИНВЕСТИЦИОННЫХ ПРОЕКТОВ)</w:t>
      </w:r>
      <w:bookmarkEnd w:id="72"/>
    </w:p>
    <w:p w:rsidR="00B10499" w:rsidRPr="008400C2" w:rsidRDefault="00B33234" w:rsidP="00C45F1C">
      <w:pPr>
        <w:pStyle w:val="2"/>
      </w:pPr>
      <w:bookmarkStart w:id="73" w:name="_Toc55569228"/>
      <w:r>
        <w:t>5</w:t>
      </w:r>
      <w:r w:rsidR="00C15CA7">
        <w:t>.1</w:t>
      </w:r>
      <w:r w:rsidR="00B10499" w:rsidRPr="008400C2">
        <w:t xml:space="preserve"> Мероприятия по развитию транспортной инфраструктуры по видам транспорта</w:t>
      </w:r>
      <w:bookmarkEnd w:id="73"/>
    </w:p>
    <w:p w:rsidR="004F3175" w:rsidRDefault="004F3175" w:rsidP="004F3175">
      <w:r>
        <w:t>Мероприятия по развитию транспортной инфраструктуры по железнодорожному, воздушному и водному транспорту не планируются ввиду отсутствия перспектив развития данных направлений.</w:t>
      </w:r>
    </w:p>
    <w:p w:rsidR="00C0341B" w:rsidRPr="008400C2" w:rsidRDefault="00B33234" w:rsidP="00C0341B">
      <w:pPr>
        <w:pStyle w:val="2"/>
      </w:pPr>
      <w:bookmarkStart w:id="74" w:name="_Toc55569229"/>
      <w:r>
        <w:t>5</w:t>
      </w:r>
      <w:r w:rsidR="00C15CA7">
        <w:t>.2</w:t>
      </w:r>
      <w:r w:rsidR="00C0341B" w:rsidRPr="008400C2">
        <w:t xml:space="preserve"> Мероприятия по развитию транспорта общего пользования, созданию транспортно-пересадочных узлов</w:t>
      </w:r>
      <w:bookmarkEnd w:id="74"/>
    </w:p>
    <w:p w:rsidR="004F3175" w:rsidRPr="004F3175" w:rsidRDefault="004F3175" w:rsidP="004F3175">
      <w:r w:rsidRPr="004F3175">
        <w:t xml:space="preserve">Существующая система обслуживания населения автомобильным пассажирским транспортом общего пользования в настоящее время в целом удовлетворяет спросу жителей </w:t>
      </w:r>
      <w:r w:rsidR="00C56850">
        <w:t>ЗАТО Озерный</w:t>
      </w:r>
      <w:r w:rsidRPr="004F3175">
        <w:t xml:space="preserve"> на транспортные услуги. </w:t>
      </w:r>
    </w:p>
    <w:p w:rsidR="004F3175" w:rsidRPr="004F3175" w:rsidRDefault="004F3175" w:rsidP="004F3175">
      <w:r w:rsidRPr="004F3175">
        <w:t xml:space="preserve">Для снижения негативного воздействия общественного транспорта на окружающую среду в условиях увеличения уровня автомобилизации необходим переход подвижного состава на альтернативные виды топлива. </w:t>
      </w:r>
    </w:p>
    <w:p w:rsidR="004F3175" w:rsidRPr="004F3175" w:rsidRDefault="004F3175" w:rsidP="004F3175">
      <w:r w:rsidRPr="004F3175">
        <w:t xml:space="preserve">На территории </w:t>
      </w:r>
      <w:r w:rsidR="001A0B01">
        <w:t>городского округа</w:t>
      </w:r>
      <w:r w:rsidRPr="004F3175">
        <w:t xml:space="preserve"> необходимо проведение комплекса мероприятий по обустройству останово</w:t>
      </w:r>
      <w:r w:rsidR="00C56850">
        <w:t>чных пунктов</w:t>
      </w:r>
      <w:r w:rsidRPr="004F3175">
        <w:t xml:space="preserve"> общественного транспорта.</w:t>
      </w:r>
    </w:p>
    <w:p w:rsidR="004F3175" w:rsidRPr="004F3175" w:rsidRDefault="004F3175" w:rsidP="004F3175">
      <w:r w:rsidRPr="004F3175">
        <w:t xml:space="preserve">Мероприятия по обустройству остановочных пунктов должны быть проведены в соответствии с ГОСТ Р 52766-2007 «Дороги автомобильные общего пользования. Элементы обустройства. Общие требования». </w:t>
      </w:r>
    </w:p>
    <w:p w:rsidR="004F3175" w:rsidRPr="004F3175" w:rsidRDefault="004F3175" w:rsidP="004F3175">
      <w:r w:rsidRPr="004F3175">
        <w:t xml:space="preserve">При проведении мероприятий по обустройству остановок общественного транспорта необходимо учитывать методические рекомендации по проектированию мероприятий по обеспечению доступа инвалидов к объектам дорожного хозяйства (ОДМ 218.2.007–2011), а также требования приказа </w:t>
      </w:r>
      <w:r>
        <w:t>Минтранса РФ</w:t>
      </w:r>
      <w:r w:rsidRPr="004F3175">
        <w:t xml:space="preserve"> от 1 декабря 2015 года </w:t>
      </w:r>
      <w:r>
        <w:t>№</w:t>
      </w:r>
      <w:r w:rsidRPr="004F3175">
        <w:t xml:space="preserve"> 347 «Об утверждении Порядка обеспечения условий доступности для пассажиров из числа инвалидов транспортных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помощи».</w:t>
      </w:r>
    </w:p>
    <w:p w:rsidR="00450B11" w:rsidRPr="008400C2" w:rsidRDefault="00B33234" w:rsidP="003E46D1">
      <w:pPr>
        <w:pStyle w:val="2"/>
      </w:pPr>
      <w:bookmarkStart w:id="75" w:name="_Toc55569230"/>
      <w:r>
        <w:t>5</w:t>
      </w:r>
      <w:r w:rsidR="00C15CA7">
        <w:t>.3</w:t>
      </w:r>
      <w:r w:rsidR="00450B11" w:rsidRPr="008400C2">
        <w:t xml:space="preserve"> Мероприятия по развитию инфраструктуры для легкового автомобильного транспорта, включая развитие единого парковочного пространства</w:t>
      </w:r>
      <w:bookmarkEnd w:id="75"/>
    </w:p>
    <w:p w:rsidR="008A0225" w:rsidRDefault="008A0225" w:rsidP="008A0225">
      <w:r>
        <w:t xml:space="preserve">Генеральным планом </w:t>
      </w:r>
      <w:r w:rsidR="001A0B01">
        <w:t>городского округа</w:t>
      </w:r>
      <w:r w:rsidR="00F731D3" w:rsidRPr="008A0225">
        <w:t xml:space="preserve"> не предусмотрено строительство объектов дорожного сервиса. </w:t>
      </w:r>
    </w:p>
    <w:p w:rsidR="00F731D3" w:rsidRPr="008A0225" w:rsidRDefault="00F731D3" w:rsidP="008A0225">
      <w:r w:rsidRPr="008A0225">
        <w:t xml:space="preserve">Основным направлением развития инфраструктуры для легкового автомобильного транспорта в рамках выбранного варианта проектирования является создание и </w:t>
      </w:r>
      <w:r w:rsidRPr="008A0225">
        <w:lastRenderedPageBreak/>
        <w:t xml:space="preserve">эффективное функционирование единого парковочного пространства. При этом должен быть исключен дефицит парковочного пространства. </w:t>
      </w:r>
    </w:p>
    <w:p w:rsidR="00C56850" w:rsidRPr="004A6660" w:rsidRDefault="00C56850" w:rsidP="00C56850">
      <w:r w:rsidRPr="004A6660">
        <w:t xml:space="preserve">Хранение автотранспорта на территории </w:t>
      </w:r>
      <w:r>
        <w:t>городского округа</w:t>
      </w:r>
      <w:r w:rsidRPr="004A6660">
        <w:t xml:space="preserve"> осуществляется в пределах участков объектов притяжения, на </w:t>
      </w:r>
      <w:proofErr w:type="spellStart"/>
      <w:r w:rsidRPr="004A6660">
        <w:t>внутридворовой</w:t>
      </w:r>
      <w:proofErr w:type="spellEnd"/>
      <w:r w:rsidRPr="004A6660">
        <w:t xml:space="preserve"> территории многоквартирных домов</w:t>
      </w:r>
      <w:r>
        <w:t xml:space="preserve"> и в гаражах</w:t>
      </w:r>
      <w:r w:rsidRPr="004A6660">
        <w:t>.</w:t>
      </w:r>
    </w:p>
    <w:p w:rsidR="00450B11" w:rsidRPr="009713C3" w:rsidRDefault="00B33234" w:rsidP="003E46D1">
      <w:pPr>
        <w:pStyle w:val="2"/>
      </w:pPr>
      <w:bookmarkStart w:id="76" w:name="_Toc55569231"/>
      <w:r>
        <w:t>5</w:t>
      </w:r>
      <w:r w:rsidR="00C15CA7">
        <w:t>.4</w:t>
      </w:r>
      <w:r w:rsidR="00450B11" w:rsidRPr="009713C3">
        <w:t xml:space="preserve"> Мероприятия по развитию инфраструктуры пешеходного и велосипедного передвижения</w:t>
      </w:r>
      <w:bookmarkEnd w:id="76"/>
    </w:p>
    <w:p w:rsidR="008A0225" w:rsidRDefault="008A0225" w:rsidP="008A0225">
      <w:r>
        <w:t xml:space="preserve">Мероприятия по развитию инфраструктуры пешеходного и велосипедного передвижения на территории </w:t>
      </w:r>
      <w:r w:rsidR="00C56850">
        <w:t>ЗАТО Озерный</w:t>
      </w:r>
      <w:r w:rsidR="00C62323">
        <w:t xml:space="preserve"> не планируются</w:t>
      </w:r>
      <w:r>
        <w:t>.</w:t>
      </w:r>
    </w:p>
    <w:p w:rsidR="00F844CD" w:rsidRPr="009713C3" w:rsidRDefault="00B33234" w:rsidP="00F844CD">
      <w:pPr>
        <w:pStyle w:val="2"/>
      </w:pPr>
      <w:bookmarkStart w:id="77" w:name="_Toc55569232"/>
      <w:r>
        <w:t>5</w:t>
      </w:r>
      <w:r w:rsidR="00C15CA7">
        <w:t>.5</w:t>
      </w:r>
      <w:r w:rsidR="00F844CD" w:rsidRPr="009713C3">
        <w:t xml:space="preserve"> Мероприятия по развитию инфраструктуры для грузового транспорта, транспортных средств коммунальных и дорожных служб</w:t>
      </w:r>
      <w:bookmarkEnd w:id="77"/>
    </w:p>
    <w:p w:rsidR="008A0225" w:rsidRDefault="008A0225" w:rsidP="00C45F1C">
      <w:r w:rsidRPr="009713C3">
        <w:t>Мероприятия по развитию инфраструктуры для грузового транспорта, транспортных средств коммунальных и дорожных служб</w:t>
      </w:r>
      <w:r>
        <w:t xml:space="preserve"> на территории </w:t>
      </w:r>
      <w:r w:rsidR="00C62323">
        <w:t>ЗАТО Озерный</w:t>
      </w:r>
      <w:r>
        <w:t xml:space="preserve"> не планируются.</w:t>
      </w:r>
    </w:p>
    <w:p w:rsidR="00F04279" w:rsidRPr="000E64F2" w:rsidRDefault="00B33234" w:rsidP="00F04279">
      <w:pPr>
        <w:pStyle w:val="2"/>
      </w:pPr>
      <w:bookmarkStart w:id="78" w:name="_Toc55569233"/>
      <w:r>
        <w:t>5</w:t>
      </w:r>
      <w:r w:rsidR="00C15CA7">
        <w:t>.6</w:t>
      </w:r>
      <w:r w:rsidR="0087231C" w:rsidRPr="000E64F2">
        <w:t xml:space="preserve"> </w:t>
      </w:r>
      <w:r w:rsidR="00450B11" w:rsidRPr="000E64F2">
        <w:t xml:space="preserve">Мероприятия по развитию сети дорог </w:t>
      </w:r>
      <w:r w:rsidR="00E76157">
        <w:t>городского округа</w:t>
      </w:r>
      <w:bookmarkEnd w:id="78"/>
    </w:p>
    <w:p w:rsidR="008A0225" w:rsidRPr="008A0225" w:rsidRDefault="004931E7" w:rsidP="008A0225">
      <w:r>
        <w:t>П</w:t>
      </w:r>
      <w:r w:rsidR="008A0225" w:rsidRPr="008A0225">
        <w:t>еречень мероприятий по развитию сети дорог представлен в таблице</w:t>
      </w:r>
      <w:r w:rsidR="008A0225">
        <w:t xml:space="preserve"> </w:t>
      </w:r>
      <w:r w:rsidR="00B33234">
        <w:t>5</w:t>
      </w:r>
      <w:r w:rsidR="008A0225">
        <w:t>.1</w:t>
      </w:r>
      <w:r w:rsidR="008A0225" w:rsidRPr="008A0225">
        <w:t xml:space="preserve">. </w:t>
      </w:r>
    </w:p>
    <w:p w:rsidR="00C62323" w:rsidRDefault="008A0225" w:rsidP="00C62323">
      <w:pPr>
        <w:ind w:firstLine="0"/>
        <w:jc w:val="right"/>
      </w:pPr>
      <w:r w:rsidRPr="008A0225">
        <w:t xml:space="preserve">Таблица </w:t>
      </w:r>
      <w:r w:rsidR="00B33234">
        <w:t>5</w:t>
      </w:r>
      <w:r w:rsidRPr="008A0225">
        <w:t>.1</w:t>
      </w:r>
    </w:p>
    <w:p w:rsidR="008A0225" w:rsidRPr="008A0225" w:rsidRDefault="008A0225" w:rsidP="00C62323">
      <w:pPr>
        <w:ind w:firstLine="0"/>
        <w:jc w:val="center"/>
      </w:pPr>
      <w:r w:rsidRPr="008A0225">
        <w:t xml:space="preserve">Перечень мероприятий по развитию сети дорог </w:t>
      </w:r>
      <w:r w:rsidR="00C62323">
        <w:t>ЗАТО Озерный</w:t>
      </w:r>
    </w:p>
    <w:tbl>
      <w:tblPr>
        <w:tblW w:w="9356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6697"/>
        <w:gridCol w:w="2126"/>
      </w:tblGrid>
      <w:tr w:rsidR="004931E7" w:rsidRPr="00D014CA" w:rsidTr="004931E7">
        <w:trPr>
          <w:trHeight w:val="230"/>
          <w:tblHeader/>
        </w:trPr>
        <w:tc>
          <w:tcPr>
            <w:tcW w:w="285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D014CA" w:rsidRDefault="004931E7" w:rsidP="00C37DDB">
            <w:pPr>
              <w:pStyle w:val="a7"/>
              <w:keepNext/>
              <w:spacing w:after="0"/>
              <w:rPr>
                <w:b/>
              </w:rPr>
            </w:pPr>
            <w:r w:rsidRPr="00D014CA">
              <w:rPr>
                <w:b/>
                <w:lang w:val="ru-RU"/>
              </w:rPr>
              <w:t>№ п/п</w:t>
            </w:r>
          </w:p>
        </w:tc>
        <w:tc>
          <w:tcPr>
            <w:tcW w:w="3579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D014CA" w:rsidRDefault="004931E7" w:rsidP="00C37DDB">
            <w:pPr>
              <w:pStyle w:val="a7"/>
              <w:keepNext/>
              <w:spacing w:after="0"/>
              <w:rPr>
                <w:b/>
              </w:rPr>
            </w:pPr>
            <w:r w:rsidRPr="00D014CA">
              <w:rPr>
                <w:b/>
                <w:lang w:val="ru-RU"/>
              </w:rPr>
              <w:t>Наименование мероприятия</w:t>
            </w:r>
          </w:p>
        </w:tc>
        <w:tc>
          <w:tcPr>
            <w:tcW w:w="1136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D014CA" w:rsidRDefault="004931E7" w:rsidP="00C37DDB">
            <w:pPr>
              <w:pStyle w:val="a7"/>
              <w:keepNext/>
              <w:spacing w:after="0"/>
              <w:rPr>
                <w:b/>
                <w:lang w:val="ru-RU"/>
              </w:rPr>
            </w:pPr>
            <w:r w:rsidRPr="00D014CA">
              <w:rPr>
                <w:b/>
                <w:lang w:val="ru-RU"/>
              </w:rPr>
              <w:t>Планируемые сроки реализации</w:t>
            </w:r>
          </w:p>
        </w:tc>
      </w:tr>
      <w:tr w:rsidR="00D014CA" w:rsidRPr="00BB1C5D" w:rsidTr="00D36E50">
        <w:trPr>
          <w:trHeight w:val="20"/>
        </w:trPr>
        <w:tc>
          <w:tcPr>
            <w:tcW w:w="285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014CA" w:rsidRPr="008443D5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79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Pr="00516F94" w:rsidRDefault="00D014CA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D014CA">
              <w:rPr>
                <w:szCs w:val="20"/>
                <w:lang w:val="ru-RU"/>
              </w:rPr>
              <w:t>Реконструкция проезда от улицы Ленинградская до улицы Строителей</w:t>
            </w:r>
          </w:p>
        </w:tc>
        <w:tc>
          <w:tcPr>
            <w:tcW w:w="1136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szCs w:val="20"/>
              </w:rPr>
              <w:t>2021</w:t>
            </w:r>
          </w:p>
        </w:tc>
      </w:tr>
      <w:tr w:rsidR="00D014CA" w:rsidRPr="00BB1C5D" w:rsidTr="00D36E50">
        <w:trPr>
          <w:trHeight w:val="70"/>
        </w:trPr>
        <w:tc>
          <w:tcPr>
            <w:tcW w:w="285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014CA" w:rsidRPr="00DE753D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579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Pr="00516F94" w:rsidRDefault="00D014CA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szCs w:val="20"/>
                <w:lang w:val="ru-RU"/>
              </w:rPr>
              <w:t>Реконструкция улицы Комсомольская</w:t>
            </w:r>
          </w:p>
        </w:tc>
        <w:tc>
          <w:tcPr>
            <w:tcW w:w="1136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szCs w:val="20"/>
              </w:rPr>
              <w:t>2022</w:t>
            </w:r>
          </w:p>
        </w:tc>
      </w:tr>
      <w:tr w:rsidR="00D014CA" w:rsidRPr="00BB1C5D" w:rsidTr="00D36E50">
        <w:trPr>
          <w:trHeight w:val="70"/>
        </w:trPr>
        <w:tc>
          <w:tcPr>
            <w:tcW w:w="285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014CA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579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Pr="00516F94" w:rsidRDefault="00D014CA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szCs w:val="20"/>
                <w:lang w:val="ru-RU"/>
              </w:rPr>
              <w:t>Реконструкция улицы Заводская</w:t>
            </w:r>
          </w:p>
        </w:tc>
        <w:tc>
          <w:tcPr>
            <w:tcW w:w="1136" w:type="pct"/>
            <w:shd w:val="clear" w:color="auto" w:fill="auto"/>
            <w:tcMar>
              <w:left w:w="11" w:type="dxa"/>
              <w:right w:w="11" w:type="dxa"/>
            </w:tcMar>
          </w:tcPr>
          <w:p w:rsidR="00D014CA" w:rsidRDefault="00D014CA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szCs w:val="20"/>
              </w:rPr>
              <w:t>2023</w:t>
            </w:r>
          </w:p>
        </w:tc>
      </w:tr>
    </w:tbl>
    <w:p w:rsidR="00D13926" w:rsidRDefault="00D13926" w:rsidP="005C2C58"/>
    <w:p w:rsidR="000E7711" w:rsidRDefault="000E7711" w:rsidP="000E7711">
      <w:r>
        <w:t>В целях повышения безопасности дорожного движения должно быть реализовано комплексное мероприятие по повышению эффек</w:t>
      </w:r>
      <w:r w:rsidR="00D014CA">
        <w:t xml:space="preserve">тивности организации дорожного </w:t>
      </w:r>
      <w:r>
        <w:t xml:space="preserve">движения в этом направлении, включающее мероприятия по: </w:t>
      </w:r>
    </w:p>
    <w:p w:rsidR="000E7711" w:rsidRDefault="000E7711" w:rsidP="00FD7CAC">
      <w:pPr>
        <w:pStyle w:val="af"/>
        <w:numPr>
          <w:ilvl w:val="0"/>
          <w:numId w:val="20"/>
        </w:numPr>
        <w:ind w:left="993"/>
      </w:pPr>
      <w:r>
        <w:t xml:space="preserve">скоростному режиму движения транспортных средств на отдельных участках дорог или в различных зонах; </w:t>
      </w:r>
    </w:p>
    <w:p w:rsidR="000E7711" w:rsidRDefault="000E7711" w:rsidP="00FD7CAC">
      <w:pPr>
        <w:pStyle w:val="af"/>
        <w:numPr>
          <w:ilvl w:val="0"/>
          <w:numId w:val="20"/>
        </w:numPr>
        <w:ind w:left="993"/>
      </w:pPr>
      <w:r>
        <w:t xml:space="preserve">ограничению доступа транспортных средств на определенные территории; </w:t>
      </w:r>
    </w:p>
    <w:p w:rsidR="000E7711" w:rsidRDefault="000E7711" w:rsidP="00FD7CAC">
      <w:pPr>
        <w:pStyle w:val="af"/>
        <w:numPr>
          <w:ilvl w:val="0"/>
          <w:numId w:val="20"/>
        </w:numPr>
        <w:ind w:left="993"/>
      </w:pPr>
      <w:r>
        <w:t xml:space="preserve">устранению помех движению и факторов опасности (конфликтных ситуаций), создаваемых существующими дорожными условиями; </w:t>
      </w:r>
    </w:p>
    <w:p w:rsidR="000E7711" w:rsidRDefault="000E7711" w:rsidP="00FD7CAC">
      <w:pPr>
        <w:pStyle w:val="af"/>
        <w:numPr>
          <w:ilvl w:val="0"/>
          <w:numId w:val="20"/>
        </w:numPr>
        <w:ind w:left="993"/>
      </w:pPr>
      <w:r>
        <w:t xml:space="preserve">обеспечению маршрутов безопасного движения детей к образовательным организациям; </w:t>
      </w:r>
    </w:p>
    <w:p w:rsidR="000E7711" w:rsidRDefault="000E7711" w:rsidP="00FD7CAC">
      <w:pPr>
        <w:pStyle w:val="af"/>
        <w:numPr>
          <w:ilvl w:val="0"/>
          <w:numId w:val="20"/>
        </w:numPr>
        <w:ind w:left="993"/>
      </w:pPr>
      <w:r>
        <w:t xml:space="preserve">расстановке работающих в автоматическом режиме средств </w:t>
      </w:r>
      <w:proofErr w:type="spellStart"/>
      <w:r>
        <w:t>фото-и</w:t>
      </w:r>
      <w:proofErr w:type="spellEnd"/>
      <w:r>
        <w:t xml:space="preserve"> </w:t>
      </w:r>
      <w:proofErr w:type="spellStart"/>
      <w:r>
        <w:t>видеофиксации</w:t>
      </w:r>
      <w:proofErr w:type="spellEnd"/>
      <w:r>
        <w:t xml:space="preserve"> нарушений правил дорожного движения. </w:t>
      </w:r>
    </w:p>
    <w:p w:rsidR="000E7711" w:rsidRDefault="000E7711" w:rsidP="000E7711">
      <w:r>
        <w:t xml:space="preserve">Также должна быть решена задача по организации системы мониторинга дорожного  движения, установке детекторов транспортных потоков, организации сбора и хранения документации по ОДД, принципам формирования и ведения баз данных, условиям доступа к информации, периодичности ее актуализации. </w:t>
      </w:r>
    </w:p>
    <w:p w:rsidR="000E7711" w:rsidRDefault="000E7711" w:rsidP="000E7711">
      <w:r>
        <w:lastRenderedPageBreak/>
        <w:t>Детализация данных мероприятий осуществляется посредством разработки проектов и схем организации дорожного движения, регламентированных приказом Министерства транспорта РФ от 17 марта 2015 г. № 43 «Об утверждении правил подготовки проектов и схем организации дорожного движения».</w:t>
      </w:r>
    </w:p>
    <w:p w:rsidR="000E7711" w:rsidRDefault="000E7711" w:rsidP="005C2C58"/>
    <w:p w:rsidR="00450B11" w:rsidRPr="00AD015D" w:rsidRDefault="00B33234" w:rsidP="004931E7">
      <w:pPr>
        <w:pStyle w:val="1"/>
      </w:pPr>
      <w:bookmarkStart w:id="79" w:name="dst100060"/>
      <w:bookmarkStart w:id="80" w:name="dst100071"/>
      <w:bookmarkStart w:id="81" w:name="dst100072"/>
      <w:bookmarkStart w:id="82" w:name="_Toc55569234"/>
      <w:bookmarkEnd w:id="79"/>
      <w:bookmarkEnd w:id="80"/>
      <w:bookmarkEnd w:id="81"/>
      <w:r>
        <w:lastRenderedPageBreak/>
        <w:t>6</w:t>
      </w:r>
      <w:r w:rsidR="00D364CD" w:rsidRPr="00AD015D">
        <w:t xml:space="preserve"> 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bookmarkEnd w:id="82"/>
    </w:p>
    <w:p w:rsidR="004931E7" w:rsidRPr="004931E7" w:rsidRDefault="004931E7" w:rsidP="004931E7">
      <w:r w:rsidRPr="00A72EB8">
        <w:t>Список мероприятий на конкретном объекте детализируется после разработки</w:t>
      </w:r>
      <w:r w:rsidRPr="004931E7">
        <w:t xml:space="preserve"> проектно-сметной документации. Стоимость мероприятий определена ориентировочно, основываясь на стоимости уже проведенных аналогичных мероприятий. </w:t>
      </w:r>
    </w:p>
    <w:p w:rsidR="004931E7" w:rsidRPr="004931E7" w:rsidRDefault="004931E7" w:rsidP="004931E7">
      <w:r w:rsidRPr="004931E7">
        <w:t>Реализация мероприятий программы осуществляется за счет средств</w:t>
      </w:r>
      <w:r w:rsidR="00A72EB8">
        <w:t xml:space="preserve"> областного и местного</w:t>
      </w:r>
      <w:r w:rsidRPr="004931E7">
        <w:t xml:space="preserve"> </w:t>
      </w:r>
      <w:r>
        <w:t>бюджет</w:t>
      </w:r>
      <w:r w:rsidR="00A72EB8">
        <w:t>ов.</w:t>
      </w:r>
      <w:r>
        <w:t xml:space="preserve"> </w:t>
      </w:r>
      <w:r w:rsidRPr="004931E7">
        <w:t xml:space="preserve">Ежегодные объемы финансирования мероприятий, входящих в </w:t>
      </w:r>
      <w:r w:rsidR="00503674">
        <w:t>Программу</w:t>
      </w:r>
      <w:r w:rsidRPr="004931E7">
        <w:t xml:space="preserve">, определяются при </w:t>
      </w:r>
      <w:r>
        <w:t xml:space="preserve">разработке бюджета </w:t>
      </w:r>
      <w:r w:rsidR="00A72EB8">
        <w:t>ЗАТО Озерный</w:t>
      </w:r>
      <w:r w:rsidRPr="004931E7">
        <w:t xml:space="preserve"> на очередной финансовый год. </w:t>
      </w:r>
    </w:p>
    <w:p w:rsidR="004931E7" w:rsidRPr="004931E7" w:rsidRDefault="004931E7" w:rsidP="0069192D">
      <w:r w:rsidRPr="004931E7"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A72EB8">
        <w:t>30 0</w:t>
      </w:r>
      <w:r w:rsidR="0069192D">
        <w:t xml:space="preserve">00,0 </w:t>
      </w:r>
      <w:r w:rsidRPr="004931E7">
        <w:t xml:space="preserve">тыс. руб. </w:t>
      </w:r>
    </w:p>
    <w:p w:rsidR="004931E7" w:rsidRPr="004931E7" w:rsidRDefault="004931E7" w:rsidP="004931E7">
      <w:r w:rsidRPr="004931E7">
        <w:t xml:space="preserve">Информация о расходах на реализацию программы представлена в таблице </w:t>
      </w:r>
      <w:r w:rsidR="00B33234">
        <w:t>6</w:t>
      </w:r>
      <w:r>
        <w:t>.1</w:t>
      </w:r>
      <w:r w:rsidRPr="004931E7">
        <w:t>.</w:t>
      </w:r>
    </w:p>
    <w:p w:rsidR="00C67139" w:rsidRPr="004B7ABF" w:rsidRDefault="00C67139" w:rsidP="00C87AD8"/>
    <w:p w:rsidR="00866709" w:rsidRPr="004B7ABF" w:rsidRDefault="00866709" w:rsidP="003E46D1">
      <w:pPr>
        <w:jc w:val="right"/>
        <w:sectPr w:rsidR="00866709" w:rsidRPr="004B7ABF" w:rsidSect="005669E8">
          <w:footerReference w:type="default" r:id="rId8"/>
          <w:pgSz w:w="11906" w:h="16838"/>
          <w:pgMar w:top="1134" w:right="851" w:bottom="992" w:left="1701" w:header="709" w:footer="709" w:gutter="0"/>
          <w:cols w:space="708"/>
          <w:titlePg/>
          <w:docGrid w:linePitch="360"/>
        </w:sectPr>
      </w:pPr>
    </w:p>
    <w:p w:rsidR="00A72EB8" w:rsidRDefault="004931E7" w:rsidP="00A72EB8">
      <w:pPr>
        <w:ind w:firstLine="0"/>
        <w:jc w:val="right"/>
      </w:pPr>
      <w:r w:rsidRPr="004931E7">
        <w:lastRenderedPageBreak/>
        <w:t xml:space="preserve">Таблица </w:t>
      </w:r>
      <w:r w:rsidR="00B33234">
        <w:t>6</w:t>
      </w:r>
      <w:r>
        <w:t>.1</w:t>
      </w:r>
    </w:p>
    <w:p w:rsidR="004931E7" w:rsidRDefault="004931E7" w:rsidP="00A72EB8">
      <w:pPr>
        <w:ind w:firstLine="0"/>
        <w:jc w:val="center"/>
      </w:pPr>
      <w:r w:rsidRPr="004931E7">
        <w:t>Оценка объемов и источников финансирования мероприятий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"/>
        <w:gridCol w:w="5874"/>
        <w:gridCol w:w="874"/>
        <w:gridCol w:w="874"/>
        <w:gridCol w:w="874"/>
        <w:gridCol w:w="874"/>
        <w:gridCol w:w="874"/>
        <w:gridCol w:w="875"/>
        <w:gridCol w:w="1235"/>
        <w:gridCol w:w="1963"/>
      </w:tblGrid>
      <w:tr w:rsidR="00C507C2" w:rsidRPr="00A72EB8" w:rsidTr="008D0C63">
        <w:trPr>
          <w:tblHeader/>
        </w:trPr>
        <w:tc>
          <w:tcPr>
            <w:tcW w:w="595" w:type="dxa"/>
            <w:vMerge w:val="restar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C507C2" w:rsidRPr="00A72EB8" w:rsidRDefault="00C507C2" w:rsidP="00C37DDB">
            <w:pPr>
              <w:pStyle w:val="a7"/>
              <w:spacing w:after="0"/>
              <w:rPr>
                <w:b/>
                <w:lang w:val="ru-RU"/>
              </w:rPr>
            </w:pPr>
            <w:r w:rsidRPr="00A72EB8">
              <w:rPr>
                <w:b/>
                <w:lang w:val="ru-RU"/>
              </w:rPr>
              <w:t>№ п/п</w:t>
            </w:r>
          </w:p>
        </w:tc>
        <w:tc>
          <w:tcPr>
            <w:tcW w:w="5874" w:type="dxa"/>
            <w:vMerge w:val="restart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507C2" w:rsidRPr="00A72EB8" w:rsidRDefault="00C507C2" w:rsidP="00C37DDB">
            <w:pPr>
              <w:pStyle w:val="a7"/>
              <w:spacing w:after="0"/>
              <w:rPr>
                <w:b/>
                <w:lang w:val="ru-RU"/>
              </w:rPr>
            </w:pPr>
            <w:r w:rsidRPr="00A72EB8">
              <w:rPr>
                <w:b/>
                <w:lang w:val="ru-RU"/>
              </w:rPr>
              <w:t>Мероприятия</w:t>
            </w:r>
          </w:p>
        </w:tc>
        <w:tc>
          <w:tcPr>
            <w:tcW w:w="6480" w:type="dxa"/>
            <w:gridSpan w:val="7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C507C2" w:rsidRPr="00A72EB8" w:rsidRDefault="00C507C2" w:rsidP="00C37DDB">
            <w:pPr>
              <w:pStyle w:val="a7"/>
              <w:spacing w:after="0"/>
              <w:rPr>
                <w:b/>
                <w:lang w:val="ru-RU"/>
              </w:rPr>
            </w:pPr>
            <w:r w:rsidRPr="00A72EB8">
              <w:rPr>
                <w:b/>
                <w:lang w:val="ru-RU"/>
              </w:rPr>
              <w:t>Стоимость мероприятий, тыс. рублей</w:t>
            </w:r>
          </w:p>
        </w:tc>
        <w:tc>
          <w:tcPr>
            <w:tcW w:w="1963" w:type="dxa"/>
            <w:vMerge w:val="restar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C507C2" w:rsidRPr="00A72EB8" w:rsidRDefault="00C507C2" w:rsidP="00C37DDB">
            <w:pPr>
              <w:pStyle w:val="a7"/>
              <w:spacing w:after="0"/>
              <w:rPr>
                <w:b/>
                <w:lang w:val="ru-RU"/>
              </w:rPr>
            </w:pPr>
            <w:r w:rsidRPr="00A72EB8">
              <w:rPr>
                <w:b/>
                <w:lang w:val="ru-RU"/>
              </w:rPr>
              <w:t>Источник финансирования</w:t>
            </w:r>
          </w:p>
        </w:tc>
      </w:tr>
      <w:tr w:rsidR="004931E7" w:rsidRPr="00A72EB8" w:rsidTr="008D0C63">
        <w:trPr>
          <w:tblHeader/>
        </w:trPr>
        <w:tc>
          <w:tcPr>
            <w:tcW w:w="595" w:type="dxa"/>
            <w:vMerge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pStyle w:val="a7"/>
              <w:spacing w:after="0"/>
              <w:rPr>
                <w:b/>
                <w:lang w:val="ru-RU"/>
              </w:rPr>
            </w:pPr>
          </w:p>
        </w:tc>
        <w:tc>
          <w:tcPr>
            <w:tcW w:w="5874" w:type="dxa"/>
            <w:vMerge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4931E7" w:rsidRPr="00A72EB8" w:rsidRDefault="004931E7" w:rsidP="00C37DDB">
            <w:pPr>
              <w:pStyle w:val="a7"/>
              <w:spacing w:after="0"/>
              <w:rPr>
                <w:b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2026-</w:t>
            </w:r>
            <w:r w:rsidR="007C5C9F"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>2034</w:t>
            </w:r>
            <w:r w:rsidRPr="00A72EB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гг.</w:t>
            </w:r>
          </w:p>
        </w:tc>
        <w:tc>
          <w:tcPr>
            <w:tcW w:w="1963" w:type="dxa"/>
            <w:vMerge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A72EB8" w:rsidRDefault="004931E7" w:rsidP="00C37DD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по развитию транспортной инфраструктуры по видам транспорта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1.1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2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по развитию транспорта общего пользования, созданию транспортно-пересадочных узлов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2.1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8D0C63" w:rsidP="00C37DDB">
            <w:pPr>
              <w:pStyle w:val="a7"/>
              <w:spacing w:after="0"/>
              <w:jc w:val="left"/>
              <w:rPr>
                <w:highlight w:val="yellow"/>
                <w:lang w:val="ru-RU"/>
              </w:rPr>
            </w:pPr>
            <w:r w:rsidRPr="0069192D"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highlight w:val="yellow"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3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3.1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8D0C63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4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по развитию инфраструктуры пешеходного и велосипедного передвижения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4931E7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4.1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4931E7" w:rsidRPr="0069192D" w:rsidRDefault="004931E7" w:rsidP="00C37DDB">
            <w:pPr>
              <w:pStyle w:val="a7"/>
              <w:spacing w:after="0"/>
              <w:jc w:val="left"/>
              <w:rPr>
                <w:color w:val="000000"/>
                <w:lang w:val="ru-RU"/>
              </w:rPr>
            </w:pPr>
            <w:r w:rsidRPr="0069192D"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4931E7" w:rsidRPr="0069192D" w:rsidRDefault="004931E7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D20414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5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D20414" w:rsidRPr="0069192D" w:rsidRDefault="00D20414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по развитию инфраструктуры для грузового транспорта, транспортных средств коммунальных и дорожных служб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D20414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5.1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D20414" w:rsidRPr="0069192D" w:rsidRDefault="00D20414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bCs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D20414" w:rsidRPr="0069192D" w:rsidRDefault="00D20414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69192D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6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jc w:val="left"/>
              <w:rPr>
                <w:highlight w:val="yellow"/>
                <w:lang w:val="ru-RU"/>
              </w:rPr>
            </w:pPr>
            <w:r w:rsidRPr="0069192D">
              <w:rPr>
                <w:lang w:val="ru-RU"/>
              </w:rPr>
              <w:t>Мероприятия по развитию сети дорог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bCs/>
                <w:highlight w:val="yellow"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69192D" w:rsidRPr="0069192D" w:rsidRDefault="0069192D" w:rsidP="00C37DDB">
            <w:pPr>
              <w:pStyle w:val="a7"/>
              <w:spacing w:after="0"/>
              <w:rPr>
                <w:highlight w:val="yellow"/>
                <w:lang w:val="ru-RU"/>
              </w:rPr>
            </w:pPr>
          </w:p>
        </w:tc>
      </w:tr>
      <w:tr w:rsidR="008D0C63" w:rsidRPr="0069192D" w:rsidTr="008D0C63"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6.1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8D0C63" w:rsidRPr="0069192D" w:rsidRDefault="008D0C63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D014CA">
              <w:rPr>
                <w:szCs w:val="20"/>
                <w:lang w:val="ru-RU"/>
              </w:rPr>
              <w:t>Реконструкция проезда от улицы Ленинградская до улицы Строителей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8D0C63" w:rsidRPr="0069192D" w:rsidTr="008D0C63">
        <w:trPr>
          <w:trHeight w:val="190"/>
        </w:trPr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 w:rsidRPr="0069192D">
              <w:rPr>
                <w:lang w:val="ru-RU"/>
              </w:rPr>
              <w:t>6.2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8D0C63" w:rsidRPr="0069192D" w:rsidRDefault="008D0C63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szCs w:val="20"/>
                <w:lang w:val="ru-RU"/>
              </w:rPr>
              <w:t>Реконструкция улицы Комсомольская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8D0C63" w:rsidRPr="0069192D" w:rsidTr="008D0C63">
        <w:trPr>
          <w:trHeight w:val="190"/>
        </w:trPr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lang w:val="ru-RU"/>
              </w:rPr>
              <w:t>6.3</w:t>
            </w: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</w:tcPr>
          <w:p w:rsidR="008D0C63" w:rsidRPr="0069192D" w:rsidRDefault="008D0C63" w:rsidP="00C37DDB">
            <w:pPr>
              <w:pStyle w:val="a7"/>
              <w:spacing w:after="0"/>
              <w:jc w:val="left"/>
              <w:rPr>
                <w:lang w:val="ru-RU"/>
              </w:rPr>
            </w:pPr>
            <w:r>
              <w:rPr>
                <w:szCs w:val="20"/>
                <w:lang w:val="ru-RU"/>
              </w:rPr>
              <w:t>Реконструкция улицы Заводская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</w:tr>
      <w:tr w:rsidR="008D0C63" w:rsidRPr="0069192D" w:rsidTr="008D0C63">
        <w:trPr>
          <w:trHeight w:val="190"/>
        </w:trPr>
        <w:tc>
          <w:tcPr>
            <w:tcW w:w="59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5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jc w:val="right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  <w:r>
              <w:rPr>
                <w:bCs/>
                <w:lang w:val="ru-RU"/>
              </w:rPr>
              <w:t>10 000,0</w:t>
            </w:r>
          </w:p>
        </w:tc>
        <w:tc>
          <w:tcPr>
            <w:tcW w:w="874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87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235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  <w:tc>
          <w:tcPr>
            <w:tcW w:w="1963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8D0C63" w:rsidRPr="0069192D" w:rsidRDefault="008D0C63" w:rsidP="00C37DDB">
            <w:pPr>
              <w:pStyle w:val="a7"/>
              <w:spacing w:after="0"/>
              <w:rPr>
                <w:lang w:val="ru-RU"/>
              </w:rPr>
            </w:pPr>
          </w:p>
        </w:tc>
      </w:tr>
    </w:tbl>
    <w:p w:rsidR="00C67139" w:rsidRPr="002F44A6" w:rsidRDefault="00937769" w:rsidP="00C7690F">
      <w:r w:rsidRPr="002F44A6">
        <w:t>Примечание: Точный объем капитальных вложений в реализацию мероприятий на период 20</w:t>
      </w:r>
      <w:r w:rsidR="004931E7">
        <w:t>21</w:t>
      </w:r>
      <w:r w:rsidRPr="002F44A6">
        <w:t>-</w:t>
      </w:r>
      <w:r w:rsidR="007C5C9F">
        <w:t>2034</w:t>
      </w:r>
      <w:r w:rsidRPr="002F44A6">
        <w:t xml:space="preserve"> гг. будет определен посредством принятия и утверждения финансирования в бюджетах соответствующего уровня на основании разработанной проектно-сметной документации по объектам</w:t>
      </w:r>
      <w:r w:rsidR="00AC6F9C" w:rsidRPr="002F44A6">
        <w:t>.</w:t>
      </w:r>
    </w:p>
    <w:p w:rsidR="00AC6F9C" w:rsidRPr="00B12609" w:rsidRDefault="00AC6F9C" w:rsidP="00C7690F">
      <w:pPr>
        <w:rPr>
          <w:highlight w:val="yellow"/>
        </w:rPr>
        <w:sectPr w:rsidR="00AC6F9C" w:rsidRPr="00B12609" w:rsidSect="00866709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p w:rsidR="00C15CA7" w:rsidRPr="00AD015D" w:rsidRDefault="00B33234" w:rsidP="00AD015D">
      <w:pPr>
        <w:pStyle w:val="1"/>
      </w:pPr>
      <w:bookmarkStart w:id="83" w:name="_Toc55569235"/>
      <w:r>
        <w:lastRenderedPageBreak/>
        <w:t>7</w:t>
      </w:r>
      <w:r w:rsidR="00AD015D" w:rsidRPr="00AD015D">
        <w:t xml:space="preserve"> 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bookmarkEnd w:id="83"/>
    </w:p>
    <w:p w:rsidR="004931E7" w:rsidRPr="004931E7" w:rsidRDefault="004931E7" w:rsidP="004931E7">
      <w:r w:rsidRPr="004931E7">
        <w:t>О</w:t>
      </w:r>
      <w:r>
        <w:t>ценка эффективности мероприятий</w:t>
      </w:r>
      <w:r w:rsidRPr="004931E7">
        <w:t xml:space="preserve">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 проведена на основе сравнения целевых показателей (индикаторов) развития транспортной инфраструк</w:t>
      </w:r>
      <w:r>
        <w:t xml:space="preserve">туры </w:t>
      </w:r>
      <w:r w:rsidR="008D0C63">
        <w:t>ЗАТО Озерный</w:t>
      </w:r>
      <w:r w:rsidRPr="004931E7">
        <w:t xml:space="preserve"> с базовыми показателями. За базовые целевые показатели приняты показатели, характеризующие существующее состояние транспортной инфраструктуры. </w:t>
      </w:r>
    </w:p>
    <w:p w:rsidR="004931E7" w:rsidRPr="004931E7" w:rsidRDefault="004931E7" w:rsidP="004931E7">
      <w:r w:rsidRPr="004931E7">
        <w:t xml:space="preserve">Социально-экономический эффект от улучшения состояния дорожной сети муниципального образования выражается в следующем: </w:t>
      </w:r>
    </w:p>
    <w:p w:rsidR="004931E7" w:rsidRPr="004931E7" w:rsidRDefault="004931E7" w:rsidP="00FD7CAC">
      <w:pPr>
        <w:pStyle w:val="af"/>
        <w:numPr>
          <w:ilvl w:val="0"/>
          <w:numId w:val="21"/>
        </w:numPr>
        <w:ind w:left="993"/>
      </w:pPr>
      <w:r w:rsidRPr="004931E7">
        <w:t xml:space="preserve">повышение комфорта и удобства поездок, уменьшение риска ДТП за счет улучшения качественных показателей сети дорог; </w:t>
      </w:r>
    </w:p>
    <w:p w:rsidR="004931E7" w:rsidRPr="004931E7" w:rsidRDefault="004931E7" w:rsidP="00FD7CAC">
      <w:pPr>
        <w:pStyle w:val="af"/>
        <w:numPr>
          <w:ilvl w:val="0"/>
          <w:numId w:val="21"/>
        </w:numPr>
        <w:ind w:left="993"/>
      </w:pPr>
      <w:r w:rsidRPr="004931E7">
        <w:t xml:space="preserve">экономия времени за счет увеличения средней скорости движения; </w:t>
      </w:r>
    </w:p>
    <w:p w:rsidR="004931E7" w:rsidRPr="004931E7" w:rsidRDefault="004931E7" w:rsidP="00FD7CAC">
      <w:pPr>
        <w:pStyle w:val="af"/>
        <w:numPr>
          <w:ilvl w:val="0"/>
          <w:numId w:val="21"/>
        </w:numPr>
        <w:ind w:left="993"/>
      </w:pPr>
      <w:r w:rsidRPr="004931E7">
        <w:t xml:space="preserve">снижение затрат на транспортные перевозки как для граждан, так и для предприятий и организаций муниципального образования; </w:t>
      </w:r>
    </w:p>
    <w:p w:rsidR="004931E7" w:rsidRPr="004931E7" w:rsidRDefault="004931E7" w:rsidP="00FD7CAC">
      <w:pPr>
        <w:pStyle w:val="af"/>
        <w:numPr>
          <w:ilvl w:val="0"/>
          <w:numId w:val="21"/>
        </w:numPr>
        <w:ind w:left="993"/>
      </w:pPr>
      <w:r w:rsidRPr="004931E7">
        <w:t xml:space="preserve">обеспечение доступности и повышение качества оказания транспортных услуг при перевозке пассажиров автомобильным транспортом по регулярным маршрутам. </w:t>
      </w:r>
    </w:p>
    <w:p w:rsidR="004931E7" w:rsidRPr="004931E7" w:rsidRDefault="004931E7" w:rsidP="004931E7">
      <w:r w:rsidRPr="004931E7">
        <w:t xml:space="preserve">Оценка эффективности реализации программы осуществляется по итогам ее исполнения за отчетный период, и в целом – после завершения реализации программы. Критериями оценки являются: эффективность, результативность, финансовое исполнение. </w:t>
      </w:r>
    </w:p>
    <w:p w:rsidR="004931E7" w:rsidRDefault="004931E7" w:rsidP="004931E7">
      <w:r w:rsidRPr="004931E7">
        <w:t xml:space="preserve">Эффективность отражает соотношение результатов, достигнутых в процессе реализации Программы и финансовых затрат, связанных с ее реализацией. Результативность отражает степень достижения плановых значений целевых показателей Программы. Финансовое исполнение отражает соотношение фактических финансовых затрат, связанных с реализацией Программы, и ассигнований, утвержденных на очередной финансовый год. </w:t>
      </w:r>
    </w:p>
    <w:p w:rsidR="004931E7" w:rsidRPr="004931E7" w:rsidRDefault="004931E7" w:rsidP="004931E7">
      <w:r w:rsidRPr="004931E7">
        <w:t xml:space="preserve">Характеристика мероприятий </w:t>
      </w:r>
      <w:r w:rsidR="00503674">
        <w:t>программы</w:t>
      </w:r>
      <w:r w:rsidRPr="004931E7">
        <w:t xml:space="preserve"> </w:t>
      </w:r>
      <w:r w:rsidR="00503674">
        <w:t xml:space="preserve">комплексного развития транспортной инфраструктуры </w:t>
      </w:r>
      <w:r w:rsidR="008D0C63">
        <w:t>ЗАТО Озерный</w:t>
      </w:r>
      <w:r w:rsidRPr="004931E7">
        <w:t xml:space="preserve"> приведена в таблице </w:t>
      </w:r>
      <w:r w:rsidR="00B33234">
        <w:t>7</w:t>
      </w:r>
      <w:r w:rsidR="00503674">
        <w:t>.1</w:t>
      </w:r>
      <w:r w:rsidRPr="004931E7">
        <w:t>.</w:t>
      </w:r>
    </w:p>
    <w:p w:rsidR="008D0C63" w:rsidRDefault="00F82C3D" w:rsidP="008D0C63">
      <w:pPr>
        <w:ind w:firstLine="0"/>
        <w:jc w:val="right"/>
        <w:rPr>
          <w:lang w:eastAsia="ru-RU"/>
        </w:rPr>
      </w:pPr>
      <w:r w:rsidRPr="00503674">
        <w:rPr>
          <w:lang w:eastAsia="ru-RU"/>
        </w:rPr>
        <w:t>Таблица</w:t>
      </w:r>
      <w:r w:rsidR="00C15EF8" w:rsidRPr="00503674">
        <w:rPr>
          <w:lang w:eastAsia="ru-RU"/>
        </w:rPr>
        <w:t xml:space="preserve"> </w:t>
      </w:r>
      <w:r w:rsidR="00B33234">
        <w:rPr>
          <w:lang w:eastAsia="ru-RU"/>
        </w:rPr>
        <w:t>7</w:t>
      </w:r>
      <w:r w:rsidR="00C15EF8" w:rsidRPr="00503674">
        <w:rPr>
          <w:lang w:eastAsia="ru-RU"/>
        </w:rPr>
        <w:t>.1</w:t>
      </w:r>
    </w:p>
    <w:p w:rsidR="00F82C3D" w:rsidRPr="00503674" w:rsidRDefault="00F82C3D" w:rsidP="008D0C63">
      <w:pPr>
        <w:ind w:firstLine="0"/>
        <w:jc w:val="center"/>
        <w:rPr>
          <w:rFonts w:eastAsia="Times New Roman"/>
          <w:lang w:eastAsia="ru-RU"/>
        </w:rPr>
      </w:pPr>
      <w:r w:rsidRPr="00503674">
        <w:rPr>
          <w:lang w:eastAsia="ru-RU"/>
        </w:rPr>
        <w:t>Оценка эффективности мероприятий предлагаемого к реализации варианта развития транспортной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0000"/>
        <w:tblLook w:val="04A0"/>
      </w:tblPr>
      <w:tblGrid>
        <w:gridCol w:w="1595"/>
        <w:gridCol w:w="2877"/>
        <w:gridCol w:w="2877"/>
        <w:gridCol w:w="2027"/>
      </w:tblGrid>
      <w:tr w:rsidR="00F82C3D" w:rsidRPr="00A35696" w:rsidTr="00FA3CE3">
        <w:trPr>
          <w:tblHeader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F82C3D" w:rsidRPr="00A35696" w:rsidRDefault="00505F8D" w:rsidP="00C37DDB">
            <w:pPr>
              <w:pStyle w:val="a7"/>
              <w:spacing w:after="0"/>
              <w:rPr>
                <w:lang w:eastAsia="ru-RU"/>
              </w:rPr>
            </w:pPr>
            <w:r w:rsidRPr="00A35696">
              <w:rPr>
                <w:rFonts w:eastAsia="TimesNewRomanPSMT"/>
                <w:lang w:val="ru-RU" w:eastAsia="ru-RU"/>
              </w:rPr>
              <w:t>Цель программы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F82C3D" w:rsidRPr="00A35696" w:rsidRDefault="00505F8D" w:rsidP="00C37DDB">
            <w:pPr>
              <w:pStyle w:val="a7"/>
              <w:spacing w:after="0"/>
              <w:rPr>
                <w:lang w:eastAsia="ru-RU"/>
              </w:rPr>
            </w:pPr>
            <w:r w:rsidRPr="00A35696">
              <w:rPr>
                <w:rFonts w:eastAsia="TimesNewRomanPSMT"/>
                <w:lang w:val="ru-RU" w:eastAsia="ru-RU"/>
              </w:rPr>
              <w:t>Задачи программы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F82C3D" w:rsidRPr="00A35696" w:rsidRDefault="00505F8D" w:rsidP="00C37DDB">
            <w:pPr>
              <w:pStyle w:val="a7"/>
              <w:spacing w:after="0"/>
              <w:rPr>
                <w:lang w:eastAsia="ru-RU"/>
              </w:rPr>
            </w:pPr>
            <w:r w:rsidRPr="00A35696">
              <w:rPr>
                <w:rFonts w:eastAsia="TimesNewRomanPSMT"/>
                <w:lang w:val="ru-RU" w:eastAsia="ru-RU"/>
              </w:rPr>
              <w:t>Предусмотренные мероприятия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F82C3D" w:rsidRPr="00A35696" w:rsidRDefault="00505F8D" w:rsidP="00C37DDB">
            <w:pPr>
              <w:pStyle w:val="a7"/>
              <w:spacing w:after="0"/>
              <w:rPr>
                <w:lang w:eastAsia="ru-RU"/>
              </w:rPr>
            </w:pPr>
            <w:r w:rsidRPr="00A35696">
              <w:rPr>
                <w:rFonts w:eastAsia="TimesNewRomanPSMT"/>
                <w:lang w:val="ru-RU" w:eastAsia="ru-RU"/>
              </w:rPr>
              <w:t>Оценка</w:t>
            </w:r>
            <w:r w:rsidR="00503674" w:rsidRPr="00A35696">
              <w:rPr>
                <w:rFonts w:eastAsia="TimesNewRomanPSMT"/>
                <w:lang w:val="ru-RU" w:eastAsia="ru-RU"/>
              </w:rPr>
              <w:t xml:space="preserve"> </w:t>
            </w:r>
            <w:r w:rsidRPr="00A35696">
              <w:rPr>
                <w:rFonts w:eastAsia="TimesNewRomanPSMT"/>
                <w:lang w:val="ru-RU" w:eastAsia="ru-RU"/>
              </w:rPr>
              <w:t>социально-экономической эффективности</w:t>
            </w:r>
          </w:p>
        </w:tc>
      </w:tr>
      <w:tr w:rsidR="00F82C3D" w:rsidRPr="00BB1C5D" w:rsidTr="00FA3CE3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5F7658" w:rsidRDefault="00F82C3D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>Развитие транспортной инфраструктуры по видам транспорта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5F7658" w:rsidRDefault="00F82C3D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 xml:space="preserve">Развитие современной и эффективной транспортной инфраструктуры, обеспечивающей ускорение </w:t>
            </w:r>
            <w:proofErr w:type="spellStart"/>
            <w:r w:rsidRPr="005F7658">
              <w:rPr>
                <w:rFonts w:eastAsia="TimesNewRomanPSMT"/>
                <w:lang w:val="ru-RU" w:eastAsia="ru-RU"/>
              </w:rPr>
              <w:t>пасажирооборота</w:t>
            </w:r>
            <w:proofErr w:type="spellEnd"/>
            <w:r w:rsidRPr="005F7658">
              <w:rPr>
                <w:rFonts w:eastAsia="TimesNewRomanPSMT"/>
                <w:lang w:val="ru-RU" w:eastAsia="ru-RU"/>
              </w:rPr>
              <w:t xml:space="preserve">, товародвижения и снижение транспортных издержек в </w:t>
            </w:r>
            <w:r w:rsidRPr="005F7658">
              <w:rPr>
                <w:rFonts w:eastAsia="TimesNewRomanPSMT"/>
                <w:lang w:val="ru-RU" w:eastAsia="ru-RU"/>
              </w:rPr>
              <w:lastRenderedPageBreak/>
              <w:t>экономике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860D3A" w:rsidRDefault="00CA01A2" w:rsidP="00C37DDB">
            <w:pPr>
              <w:pStyle w:val="a7"/>
              <w:spacing w:after="0"/>
              <w:jc w:val="left"/>
              <w:rPr>
                <w:rFonts w:eastAsia="TimesNewRomanPSMT"/>
                <w:highlight w:val="yellow"/>
                <w:lang w:val="ru-RU" w:eastAsia="ru-RU"/>
              </w:rPr>
            </w:pPr>
            <w:r>
              <w:rPr>
                <w:lang w:val="ru-RU"/>
              </w:rPr>
              <w:lastRenderedPageBreak/>
              <w:t>Мероприятия не предусматриваются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B12609" w:rsidRDefault="00CA01A2" w:rsidP="00C37DDB">
            <w:pPr>
              <w:pStyle w:val="a7"/>
              <w:spacing w:after="0"/>
              <w:jc w:val="left"/>
              <w:rPr>
                <w:highlight w:val="yellow"/>
                <w:lang w:val="ru-RU" w:eastAsia="ru-RU"/>
              </w:rPr>
            </w:pPr>
            <w:r>
              <w:rPr>
                <w:rFonts w:eastAsia="TimesNewRomanPSMT"/>
                <w:lang w:val="ru-RU" w:eastAsia="ru-RU"/>
              </w:rPr>
              <w:t>-</w:t>
            </w:r>
          </w:p>
        </w:tc>
      </w:tr>
      <w:tr w:rsidR="000959C0" w:rsidRPr="00BB1C5D" w:rsidTr="003434B6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5F7658" w:rsidRDefault="000959C0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lastRenderedPageBreak/>
              <w:t>Развитие транспорта общего пользования, создание транспортно</w:t>
            </w:r>
            <w:r>
              <w:rPr>
                <w:rFonts w:eastAsia="TimesNewRomanPSMT"/>
                <w:lang w:val="ru-RU" w:eastAsia="ru-RU"/>
              </w:rPr>
              <w:t>-</w:t>
            </w:r>
            <w:r w:rsidRPr="005F7658">
              <w:rPr>
                <w:rFonts w:eastAsia="TimesNewRomanPSMT"/>
                <w:lang w:val="ru-RU" w:eastAsia="ru-RU"/>
              </w:rPr>
              <w:t>пересадочных узлов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5F7658" w:rsidRDefault="000959C0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>Обеспечение условия для управления транспортным спросом, повышение доступности услуг транспортного комплекса для населения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750D0D" w:rsidRDefault="007165AD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69192D">
              <w:rPr>
                <w:lang w:val="ru-RU"/>
              </w:rPr>
              <w:t>Приведение в нормативное состояние остановок общественного транспорта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B12609" w:rsidRDefault="003434B6" w:rsidP="00C37DDB">
            <w:pPr>
              <w:pStyle w:val="a7"/>
              <w:spacing w:after="0"/>
              <w:jc w:val="left"/>
              <w:rPr>
                <w:highlight w:val="yellow"/>
                <w:lang w:val="ru-RU" w:eastAsia="ru-RU"/>
              </w:rPr>
            </w:pPr>
            <w:r w:rsidRPr="003434B6">
              <w:rPr>
                <w:lang w:val="ru-RU" w:eastAsia="ru-RU"/>
              </w:rPr>
              <w:t>Повышение качества оказания услуг пассажирских перевозок</w:t>
            </w:r>
          </w:p>
        </w:tc>
      </w:tr>
      <w:tr w:rsidR="0097128F" w:rsidRPr="00BB1C5D" w:rsidTr="00DB402E"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97128F" w:rsidRPr="005F7658" w:rsidRDefault="0097128F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 xml:space="preserve">Развитие инфраструктуры для </w:t>
            </w:r>
            <w:r w:rsidRPr="005F7658">
              <w:rPr>
                <w:lang w:val="ru-RU"/>
              </w:rPr>
              <w:t>легкового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автомобильного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транспорта, включая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развитие единого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парковочного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пространства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97128F" w:rsidRPr="005F7658" w:rsidRDefault="0097128F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 xml:space="preserve">Развитие транспортной инфраструктуры, сбалансированное </w:t>
            </w:r>
            <w:r w:rsidRPr="005F7658">
              <w:rPr>
                <w:lang w:val="ru-RU"/>
              </w:rPr>
              <w:t>с градостроительной деятельностью,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предоставление качественных услуг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населению, повышение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обеспеченности населения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объектами транспортной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инфраструктуры, увеличение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количества стоянок для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автотранспорта, создание условий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для парковок автомобилей в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установленных местах,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освобождение придомовых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территорий, пешеходных зон от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автомобилей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97128F" w:rsidRPr="00B12609" w:rsidRDefault="008D0C63" w:rsidP="00C37DDB">
            <w:pPr>
              <w:pStyle w:val="a7"/>
              <w:spacing w:after="0"/>
              <w:jc w:val="left"/>
              <w:rPr>
                <w:highlight w:val="yellow"/>
                <w:lang w:val="ru-RU" w:eastAsia="ru-RU"/>
              </w:rPr>
            </w:pPr>
            <w:r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97128F" w:rsidRPr="00B12609" w:rsidRDefault="008D0C63" w:rsidP="00C37DDB">
            <w:pPr>
              <w:pStyle w:val="a7"/>
              <w:spacing w:after="0"/>
              <w:jc w:val="left"/>
              <w:rPr>
                <w:highlight w:val="yellow"/>
                <w:lang w:val="ru-RU" w:eastAsia="ru-RU"/>
              </w:rPr>
            </w:pPr>
            <w:r>
              <w:rPr>
                <w:rFonts w:eastAsia="TimesNewRomanPSMT"/>
                <w:lang w:val="ru-RU" w:eastAsia="ru-RU"/>
              </w:rPr>
              <w:t>-</w:t>
            </w:r>
          </w:p>
        </w:tc>
      </w:tr>
      <w:tr w:rsidR="000959C0" w:rsidRPr="00BB1C5D" w:rsidTr="00FA3CE3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5F7658" w:rsidRDefault="000959C0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5F7658">
              <w:rPr>
                <w:lang w:val="ru-RU"/>
              </w:rPr>
              <w:t>Развитие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инфраструктуры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пешеходного и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велосипедного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передвижения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5F7658" w:rsidRDefault="000959C0" w:rsidP="00C37DDB">
            <w:pPr>
              <w:pStyle w:val="a7"/>
              <w:spacing w:after="0"/>
              <w:jc w:val="left"/>
              <w:rPr>
                <w:lang w:val="ru-RU"/>
              </w:rPr>
            </w:pPr>
            <w:r w:rsidRPr="005F7658">
              <w:rPr>
                <w:lang w:val="ru-RU"/>
              </w:rPr>
              <w:t>Обеспечение условия для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пешеходного и велосипедного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передвижения населения,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повышение безопасности дорожного</w:t>
            </w:r>
            <w:r w:rsidRPr="005F7658">
              <w:rPr>
                <w:rFonts w:eastAsia="TimesNewRomanPSMT"/>
                <w:lang w:val="ru-RU"/>
              </w:rPr>
              <w:t xml:space="preserve"> </w:t>
            </w:r>
            <w:r w:rsidRPr="005F7658">
              <w:rPr>
                <w:lang w:val="ru-RU"/>
              </w:rPr>
              <w:t>движения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B12609" w:rsidRDefault="000959C0" w:rsidP="00C37DDB">
            <w:pPr>
              <w:pStyle w:val="a7"/>
              <w:spacing w:after="0"/>
              <w:jc w:val="left"/>
              <w:rPr>
                <w:highlight w:val="yellow"/>
                <w:lang w:val="ru-RU"/>
              </w:rPr>
            </w:pPr>
            <w:r>
              <w:rPr>
                <w:lang w:val="ru-RU"/>
              </w:rPr>
              <w:t>Мероприятия не предусматриваются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0959C0" w:rsidRPr="00B12609" w:rsidRDefault="000959C0" w:rsidP="00C37DDB">
            <w:pPr>
              <w:pStyle w:val="a7"/>
              <w:spacing w:after="0"/>
              <w:jc w:val="left"/>
              <w:rPr>
                <w:highlight w:val="yellow"/>
                <w:lang w:val="ru-RU"/>
              </w:rPr>
            </w:pPr>
            <w:r>
              <w:rPr>
                <w:rFonts w:eastAsia="TimesNewRomanPSMT"/>
                <w:lang w:val="ru-RU" w:eastAsia="ru-RU"/>
              </w:rPr>
              <w:t>-</w:t>
            </w:r>
          </w:p>
        </w:tc>
      </w:tr>
      <w:tr w:rsidR="00F82C3D" w:rsidRPr="00BB1C5D" w:rsidTr="00FA3CE3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5F7658" w:rsidRDefault="004469EC" w:rsidP="00C37DDB">
            <w:pPr>
              <w:pStyle w:val="a7"/>
              <w:spacing w:after="0"/>
              <w:jc w:val="left"/>
              <w:rPr>
                <w:lang w:eastAsia="ru-RU"/>
              </w:rPr>
            </w:pPr>
            <w:r>
              <w:rPr>
                <w:rFonts w:eastAsia="TimesNewRomanPSMT"/>
                <w:lang w:val="ru-RU" w:eastAsia="ru-RU"/>
              </w:rPr>
              <w:t>Развитие сети дорог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5F7658" w:rsidRDefault="00F82C3D" w:rsidP="00C37DDB">
            <w:pPr>
              <w:pStyle w:val="a7"/>
              <w:spacing w:after="0"/>
              <w:jc w:val="left"/>
              <w:rPr>
                <w:lang w:val="ru-RU" w:eastAsia="ru-RU"/>
              </w:rPr>
            </w:pPr>
            <w:r w:rsidRPr="005F7658">
              <w:rPr>
                <w:rFonts w:eastAsia="TimesNewRomanPSMT"/>
                <w:lang w:val="ru-RU" w:eastAsia="ru-RU"/>
              </w:rPr>
              <w:t>Развитие транспортной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инфраструктуры в соответствии с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потребностями населения в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передвижении, субъектов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экономической деятельности,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развитие в соответствии с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транспортным спросом, развитие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транспортной инфраструктуры,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сбалансированное с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градостроительной деятельностью,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повышение качества содержания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транспортной инфраструктуры,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снижение уровня износа объектов</w:t>
            </w:r>
            <w:r w:rsidR="00C14A99" w:rsidRPr="005F7658">
              <w:rPr>
                <w:rFonts w:eastAsia="TimesNewRomanPSMT"/>
                <w:lang w:val="ru-RU" w:eastAsia="ru-RU"/>
              </w:rPr>
              <w:t xml:space="preserve"> </w:t>
            </w:r>
            <w:r w:rsidRPr="005F7658">
              <w:rPr>
                <w:rFonts w:eastAsia="TimesNewRomanPSMT"/>
                <w:lang w:val="ru-RU" w:eastAsia="ru-RU"/>
              </w:rPr>
              <w:t>транспортной инфраструктуры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55A54" w:rsidRDefault="008D0C63" w:rsidP="00C37DDB">
            <w:pPr>
              <w:pStyle w:val="a7"/>
              <w:spacing w:after="0"/>
              <w:jc w:val="lef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 xml:space="preserve">- </w:t>
            </w:r>
            <w:r w:rsidRPr="00D014CA">
              <w:rPr>
                <w:szCs w:val="20"/>
                <w:lang w:val="ru-RU"/>
              </w:rPr>
              <w:t>Реконструкция проезда от улицы Ленинградская до улицы Строителей</w:t>
            </w:r>
            <w:r>
              <w:rPr>
                <w:szCs w:val="20"/>
                <w:lang w:val="ru-RU"/>
              </w:rPr>
              <w:t>;</w:t>
            </w:r>
          </w:p>
          <w:p w:rsidR="008D0C63" w:rsidRDefault="008D0C63" w:rsidP="00C37DDB">
            <w:pPr>
              <w:pStyle w:val="a7"/>
              <w:spacing w:after="0"/>
              <w:jc w:val="lef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- Реконструкция улицы Комсомольская;</w:t>
            </w:r>
          </w:p>
          <w:p w:rsidR="008D0C63" w:rsidRPr="00B12609" w:rsidRDefault="008D0C63" w:rsidP="00C37DDB">
            <w:pPr>
              <w:pStyle w:val="a7"/>
              <w:spacing w:after="0"/>
              <w:jc w:val="left"/>
              <w:rPr>
                <w:highlight w:val="yellow"/>
                <w:lang w:val="ru-RU" w:eastAsia="ru-RU"/>
              </w:rPr>
            </w:pPr>
            <w:r>
              <w:rPr>
                <w:szCs w:val="20"/>
                <w:lang w:val="ru-RU"/>
              </w:rPr>
              <w:t>- Реконструкция улицы Заводская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hideMark/>
          </w:tcPr>
          <w:p w:rsidR="00F82C3D" w:rsidRPr="00FA3CE3" w:rsidRDefault="00FA3CE3" w:rsidP="00C37DDB">
            <w:pPr>
              <w:pStyle w:val="a7"/>
              <w:spacing w:after="0"/>
              <w:jc w:val="left"/>
              <w:rPr>
                <w:rFonts w:eastAsia="TimesNewRomanPSMT"/>
                <w:lang w:val="ru-RU" w:eastAsia="ru-RU"/>
              </w:rPr>
            </w:pPr>
            <w:r>
              <w:rPr>
                <w:rFonts w:eastAsia="TimesNewRomanPSMT"/>
                <w:lang w:val="ru-RU" w:eastAsia="ru-RU"/>
              </w:rPr>
              <w:t>С</w:t>
            </w:r>
            <w:r w:rsidRPr="00F55A54">
              <w:rPr>
                <w:rFonts w:eastAsia="TimesNewRomanPSMT"/>
                <w:lang w:val="ru-RU" w:eastAsia="ru-RU"/>
              </w:rPr>
              <w:t>нижение вероятности ДТП</w:t>
            </w:r>
            <w:r w:rsidRPr="00FA3CE3">
              <w:rPr>
                <w:rFonts w:eastAsia="TimesNewRomanPSMT"/>
                <w:lang w:val="ru-RU" w:eastAsia="ru-RU"/>
              </w:rPr>
              <w:t>, повышение качества обслуживания населения, снижение времени в пути</w:t>
            </w:r>
            <w:r>
              <w:rPr>
                <w:rFonts w:eastAsia="TimesNewRomanPSMT"/>
                <w:lang w:val="ru-RU" w:eastAsia="ru-RU"/>
              </w:rPr>
              <w:t xml:space="preserve">, </w:t>
            </w:r>
            <w:r w:rsidRPr="00FA3CE3">
              <w:rPr>
                <w:rFonts w:eastAsia="TimesNewRomanPSMT"/>
                <w:lang w:val="ru-RU" w:eastAsia="ru-RU"/>
              </w:rPr>
              <w:t>снижение уровня негативного воздействия вредных выбросов от ТС на экологическую обстановку и здоровье населения</w:t>
            </w:r>
          </w:p>
        </w:tc>
      </w:tr>
    </w:tbl>
    <w:p w:rsidR="00FA3CE3" w:rsidRDefault="00FA3CE3" w:rsidP="00FA3CE3">
      <w:pPr>
        <w:ind w:left="567" w:firstLine="0"/>
        <w:rPr>
          <w:highlight w:val="yellow"/>
        </w:rPr>
      </w:pPr>
      <w:bookmarkStart w:id="84" w:name="dst100074"/>
      <w:bookmarkEnd w:id="84"/>
    </w:p>
    <w:p w:rsidR="00C15CA7" w:rsidRPr="00FE2E44" w:rsidRDefault="00E76157" w:rsidP="00C15CA7">
      <w:pPr>
        <w:pStyle w:val="1"/>
      </w:pPr>
      <w:bookmarkStart w:id="85" w:name="_Toc55569236"/>
      <w:r>
        <w:lastRenderedPageBreak/>
        <w:t>8</w:t>
      </w:r>
      <w:r w:rsidRPr="00FE2E44">
        <w:t xml:space="preserve"> </w:t>
      </w:r>
      <w:r w:rsidRPr="00C17C4A">
        <w:rPr>
          <w:rStyle w:val="40"/>
          <w:rFonts w:ascii="Times New Roman" w:hAnsi="Times New Roman"/>
          <w:i w:val="0"/>
          <w:iCs w:val="0"/>
          <w:color w:val="auto"/>
        </w:rPr>
        <w:t xml:space="preserve"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r>
        <w:rPr>
          <w:lang w:eastAsia="ru-RU"/>
        </w:rPr>
        <w:t>ГОРОДСКОГО ОКРУГА</w:t>
      </w:r>
      <w:bookmarkEnd w:id="85"/>
    </w:p>
    <w:p w:rsidR="001F5689" w:rsidRPr="00C17C4A" w:rsidRDefault="001F5689" w:rsidP="001F5689">
      <w:pPr>
        <w:rPr>
          <w:rFonts w:eastAsia="Times New Roman"/>
        </w:rPr>
      </w:pPr>
      <w:r w:rsidRPr="00C17C4A"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C14A9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C14A9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>Программа комплексного развития транспортной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</w:t>
      </w:r>
    </w:p>
    <w:p w:rsidR="00C14A9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>Программы имеют высокое значение для планирования реализации документов территориального планирования. Следует отметить, что сроки разработки и утверждения Программ связаны со сроками утверждения генерального плана.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образований. В связи с этим,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поселения, в который также входит и разработка генерального плана.</w:t>
      </w:r>
    </w:p>
    <w:p w:rsidR="00C14A99" w:rsidRPr="00C17C4A" w:rsidRDefault="00C14A99" w:rsidP="00C14A99">
      <w:pPr>
        <w:rPr>
          <w:rFonts w:eastAsia="Times New Roman"/>
          <w:lang w:eastAsia="ru-RU"/>
        </w:rPr>
      </w:pPr>
      <w:r w:rsidRPr="00C17C4A">
        <w:rPr>
          <w:lang w:eastAsia="ru-RU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</w:t>
      </w:r>
      <w:r w:rsidR="00CA01A2">
        <w:rPr>
          <w:lang w:eastAsia="ru-RU"/>
        </w:rPr>
        <w:t>муниципального образования</w:t>
      </w:r>
      <w:r w:rsidRPr="00C17C4A">
        <w:rPr>
          <w:lang w:eastAsia="ru-RU"/>
        </w:rPr>
        <w:t xml:space="preserve"> являются: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spacing w:after="0"/>
        <w:ind w:left="992" w:hanging="357"/>
      </w:pPr>
      <w:r w:rsidRPr="00C17C4A">
        <w:rPr>
          <w:rFonts w:eastAsia="TimesNewRomanPSMT"/>
        </w:rPr>
        <w:t>применение экономических мер, стимулирующих инвестиции в объекты</w:t>
      </w:r>
      <w:r w:rsidRPr="00C17C4A">
        <w:t xml:space="preserve"> </w:t>
      </w:r>
      <w:r w:rsidRPr="00C17C4A">
        <w:rPr>
          <w:rFonts w:eastAsia="TimesNewRomanPSMT"/>
        </w:rPr>
        <w:t>транспортной инфраструктуры;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spacing w:after="0"/>
        <w:ind w:left="992" w:hanging="357"/>
      </w:pPr>
      <w:r w:rsidRPr="00C17C4A">
        <w:rPr>
          <w:rFonts w:eastAsia="TimesNewRomanPSMT"/>
        </w:rPr>
        <w:t>координация мероприятий и проектов строительства и реконструкции объектов</w:t>
      </w:r>
      <w:r w:rsidRPr="00C17C4A">
        <w:t xml:space="preserve"> </w:t>
      </w:r>
      <w:r w:rsidRPr="00C17C4A">
        <w:rPr>
          <w:rFonts w:eastAsia="TimesNewRomanPSMT"/>
        </w:rPr>
        <w:t>транспортной инфраструктуры между органами государственной власти (по уровню</w:t>
      </w:r>
      <w:r w:rsidRPr="00C17C4A">
        <w:t xml:space="preserve"> </w:t>
      </w:r>
      <w:r w:rsidRPr="00C17C4A">
        <w:rPr>
          <w:rFonts w:eastAsia="TimesNewRomanPSMT"/>
        </w:rPr>
        <w:t>вертикальной интеграции) и бизнеса;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spacing w:after="0"/>
        <w:ind w:left="992" w:hanging="357"/>
      </w:pPr>
      <w:r w:rsidRPr="00C17C4A">
        <w:rPr>
          <w:rFonts w:eastAsia="TimesNewRomanPSMT"/>
        </w:rPr>
        <w:t>координация усилий федеральных органов исполнительной власти, органов</w:t>
      </w:r>
      <w:r w:rsidRPr="00C17C4A">
        <w:t xml:space="preserve"> </w:t>
      </w:r>
      <w:r w:rsidRPr="00C17C4A">
        <w:rPr>
          <w:rFonts w:eastAsia="TimesNewRomanPSMT"/>
        </w:rPr>
        <w:t xml:space="preserve">исполнительной власти </w:t>
      </w:r>
      <w:r w:rsidR="00425D68">
        <w:rPr>
          <w:rFonts w:eastAsia="TimesNewRomanPSMT"/>
        </w:rPr>
        <w:t>Тверской</w:t>
      </w:r>
      <w:r w:rsidRPr="00C17C4A">
        <w:rPr>
          <w:rFonts w:eastAsia="TimesNewRomanPSMT"/>
        </w:rPr>
        <w:t xml:space="preserve"> </w:t>
      </w:r>
      <w:r w:rsidR="009030DB" w:rsidRPr="00C17C4A">
        <w:rPr>
          <w:rFonts w:eastAsia="TimesNewRomanPSMT"/>
        </w:rPr>
        <w:t>области</w:t>
      </w:r>
      <w:r w:rsidRPr="00C17C4A">
        <w:rPr>
          <w:rFonts w:eastAsia="TimesNewRomanPSMT"/>
        </w:rPr>
        <w:t>, органов местного самоуправления,</w:t>
      </w:r>
      <w:r w:rsidRPr="00C17C4A">
        <w:t xml:space="preserve"> </w:t>
      </w:r>
      <w:r w:rsidRPr="00C17C4A">
        <w:rPr>
          <w:rFonts w:eastAsia="TimesNewRomanPSMT"/>
        </w:rPr>
        <w:t>представителей бизнеса и общественных организаций в решении задач реализации</w:t>
      </w:r>
      <w:r w:rsidRPr="00C17C4A">
        <w:t xml:space="preserve"> </w:t>
      </w:r>
      <w:r w:rsidRPr="00C17C4A">
        <w:rPr>
          <w:rFonts w:eastAsia="TimesNewRomanPSMT"/>
        </w:rPr>
        <w:t>мероприятий (инвестиционных проектов);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spacing w:after="0"/>
        <w:ind w:left="992" w:hanging="357"/>
      </w:pPr>
      <w:r w:rsidRPr="00C17C4A">
        <w:rPr>
          <w:rFonts w:eastAsia="TimesNewRomanPSMT"/>
        </w:rPr>
        <w:t>запуск системы статистического наблюдения и мониторинга необходимой</w:t>
      </w:r>
      <w:r w:rsidRPr="00C17C4A">
        <w:t xml:space="preserve"> </w:t>
      </w:r>
      <w:r w:rsidRPr="00C17C4A">
        <w:rPr>
          <w:rFonts w:eastAsia="TimesNewRomanPSMT"/>
        </w:rPr>
        <w:t xml:space="preserve">обеспеченности учреждениями транспортной инфраструктуры </w:t>
      </w:r>
      <w:r w:rsidR="00CA01A2">
        <w:rPr>
          <w:rFonts w:eastAsia="TimesNewRomanPSMT"/>
        </w:rPr>
        <w:t>муниципального образования</w:t>
      </w:r>
      <w:r w:rsidRPr="00C17C4A">
        <w:rPr>
          <w:rFonts w:eastAsia="TimesNewRomanPSMT"/>
        </w:rPr>
        <w:t xml:space="preserve"> в соответствии с</w:t>
      </w:r>
      <w:r w:rsidRPr="00C17C4A">
        <w:t xml:space="preserve"> </w:t>
      </w:r>
      <w:r w:rsidRPr="00C17C4A">
        <w:rPr>
          <w:rFonts w:eastAsia="TimesNewRomanPSMT"/>
        </w:rPr>
        <w:t>утвержденными и обновляющимися нормативами;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spacing w:after="0"/>
        <w:ind w:left="992" w:hanging="357"/>
      </w:pPr>
      <w:r w:rsidRPr="00C17C4A">
        <w:rPr>
          <w:rFonts w:eastAsia="TimesNewRomanPSMT"/>
        </w:rPr>
        <w:lastRenderedPageBreak/>
        <w:t>разработка стандартов и регламентов эксплуатации и (или) использования</w:t>
      </w:r>
      <w:r w:rsidRPr="00C17C4A">
        <w:t xml:space="preserve"> </w:t>
      </w:r>
      <w:r w:rsidRPr="00C17C4A">
        <w:rPr>
          <w:rFonts w:eastAsia="TimesNewRomanPSMT"/>
        </w:rPr>
        <w:t>объектов транспортной инфраструктуры на всех этапах жизненного цикла объектов;</w:t>
      </w:r>
    </w:p>
    <w:p w:rsidR="00C14A99" w:rsidRPr="00C17C4A" w:rsidRDefault="00C14A99" w:rsidP="00FD7CAC">
      <w:pPr>
        <w:pStyle w:val="a1"/>
        <w:numPr>
          <w:ilvl w:val="0"/>
          <w:numId w:val="7"/>
        </w:numPr>
        <w:ind w:left="993"/>
      </w:pPr>
      <w:r w:rsidRPr="00C17C4A">
        <w:rPr>
          <w:rFonts w:eastAsia="TimesNewRomanPSMT"/>
        </w:rPr>
        <w:t>разработка предложений для региональных исполнительных органов власти,</w:t>
      </w:r>
      <w:r w:rsidRPr="00C17C4A">
        <w:t xml:space="preserve"> </w:t>
      </w:r>
      <w:r w:rsidRPr="00C17C4A">
        <w:rPr>
          <w:rFonts w:eastAsia="TimesNewRomanPSMT"/>
        </w:rPr>
        <w:t>органов власти муниципального района по включению мероприятий, связанных с</w:t>
      </w:r>
      <w:r w:rsidRPr="00C17C4A">
        <w:t xml:space="preserve"> </w:t>
      </w:r>
      <w:r w:rsidRPr="00C17C4A">
        <w:rPr>
          <w:rFonts w:eastAsia="TimesNewRomanPSMT"/>
        </w:rPr>
        <w:t xml:space="preserve">развитием объектов транспортной инфраструктуры </w:t>
      </w:r>
      <w:r w:rsidR="00CA01A2">
        <w:rPr>
          <w:rFonts w:eastAsia="TimesNewRomanPSMT"/>
        </w:rPr>
        <w:t>муниципального образования</w:t>
      </w:r>
      <w:r w:rsidRPr="00C17C4A">
        <w:rPr>
          <w:rFonts w:eastAsia="TimesNewRomanPSMT"/>
        </w:rPr>
        <w:t>, в состав плана</w:t>
      </w:r>
      <w:r w:rsidRPr="00C17C4A">
        <w:t xml:space="preserve"> </w:t>
      </w:r>
      <w:r w:rsidRPr="00C17C4A">
        <w:rPr>
          <w:rFonts w:eastAsia="TimesNewRomanPSMT"/>
        </w:rPr>
        <w:t>экономики района.</w:t>
      </w:r>
    </w:p>
    <w:p w:rsidR="001F5689" w:rsidRPr="00C17C4A" w:rsidRDefault="001F5689" w:rsidP="001F5689">
      <w:r w:rsidRPr="00C17C4A">
        <w:t xml:space="preserve">Для создания эффективной конкурентоспособной транспортной системы необходимы </w:t>
      </w:r>
      <w:r w:rsidR="001E090D">
        <w:t>3</w:t>
      </w:r>
      <w:r w:rsidR="00F70899">
        <w:t xml:space="preserve"> </w:t>
      </w:r>
      <w:r w:rsidRPr="00C17C4A">
        <w:t>основные составляющие:</w:t>
      </w:r>
    </w:p>
    <w:p w:rsidR="001E090D" w:rsidRPr="001E090D" w:rsidRDefault="001E090D" w:rsidP="00FD7CAC">
      <w:pPr>
        <w:pStyle w:val="a1"/>
        <w:numPr>
          <w:ilvl w:val="0"/>
          <w:numId w:val="6"/>
        </w:numPr>
        <w:tabs>
          <w:tab w:val="left" w:pos="993"/>
        </w:tabs>
        <w:spacing w:after="0"/>
        <w:ind w:left="992" w:hanging="357"/>
        <w:rPr>
          <w:szCs w:val="24"/>
        </w:rPr>
      </w:pPr>
      <w:r w:rsidRPr="001E090D">
        <w:rPr>
          <w:color w:val="000000"/>
          <w:szCs w:val="24"/>
          <w:shd w:val="clear" w:color="auto" w:fill="FFFFFF"/>
        </w:rPr>
        <w:t>конкурентоспособные высококачественные транспортные услуги;</w:t>
      </w:r>
    </w:p>
    <w:p w:rsidR="001F5689" w:rsidRPr="00C17C4A" w:rsidRDefault="001F5689" w:rsidP="00FD7CAC">
      <w:pPr>
        <w:pStyle w:val="a1"/>
        <w:numPr>
          <w:ilvl w:val="0"/>
          <w:numId w:val="6"/>
        </w:numPr>
        <w:tabs>
          <w:tab w:val="left" w:pos="993"/>
        </w:tabs>
        <w:spacing w:after="0"/>
        <w:ind w:left="993"/>
      </w:pPr>
      <w:r w:rsidRPr="00C17C4A">
        <w:t>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1F5689" w:rsidRPr="00C17C4A" w:rsidRDefault="001F5689" w:rsidP="00FD7CAC">
      <w:pPr>
        <w:pStyle w:val="a1"/>
        <w:numPr>
          <w:ilvl w:val="0"/>
          <w:numId w:val="6"/>
        </w:numPr>
        <w:tabs>
          <w:tab w:val="left" w:pos="993"/>
        </w:tabs>
        <w:ind w:left="993"/>
      </w:pPr>
      <w:r w:rsidRPr="00C17C4A">
        <w:t>создание условий для превышения уровня предложения транспортных услуг над спросом.</w:t>
      </w:r>
    </w:p>
    <w:p w:rsidR="001F568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 xml:space="preserve">Развитие транспорта на территории </w:t>
      </w:r>
      <w:r w:rsidR="00CA01A2">
        <w:rPr>
          <w:rFonts w:eastAsia="TimesNewRomanPSMT"/>
        </w:rPr>
        <w:t>муниципального образования</w:t>
      </w:r>
      <w:r w:rsidR="00CA01A2" w:rsidRPr="00C17C4A">
        <w:rPr>
          <w:lang w:eastAsia="ru-RU"/>
        </w:rPr>
        <w:t xml:space="preserve"> </w:t>
      </w:r>
      <w:r w:rsidRPr="00C17C4A">
        <w:rPr>
          <w:lang w:eastAsia="ru-RU"/>
        </w:rPr>
        <w:t>должно осуществляться на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основе комплексного подхода, ориентированного на совместные усилия различных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уровней власти: федеральных, региональных, муниципальных.</w:t>
      </w:r>
    </w:p>
    <w:p w:rsidR="001F568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 xml:space="preserve">Транспортная система </w:t>
      </w:r>
      <w:r w:rsidR="00425D68">
        <w:rPr>
          <w:lang w:eastAsia="ru-RU"/>
        </w:rPr>
        <w:t>ЗАТО Озерный</w:t>
      </w:r>
      <w:r w:rsidR="00104E52" w:rsidRPr="00C17C4A">
        <w:rPr>
          <w:lang w:eastAsia="ru-RU"/>
        </w:rPr>
        <w:t xml:space="preserve"> </w:t>
      </w:r>
      <w:r w:rsidRPr="00C17C4A">
        <w:rPr>
          <w:lang w:eastAsia="ru-RU"/>
        </w:rPr>
        <w:t>является элементом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транспортной системы области, поэтому решение всех задач, связанных с оптимизацией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транспортной инфраструктуры на территории, не может быть решено только в рамках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полномочий органов местного самоуправления муниципального образования. Данные в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Программе предложения по развитию транспортной инфраструктуры предполагается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реализовывать с участием бюджетов всех уровней. Задачами органов местного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самоуправления станут организационные мероприятия по обеспечению взаимодействия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органов государственной власти и местного самоуправления, подготовка инициативных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предложений по развитию транспортной инфраструктуры.</w:t>
      </w:r>
    </w:p>
    <w:p w:rsidR="001F568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>Высокая потребность в развитии улично-дорожной сети и бюджетные ограничения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в части финансирования автомобильных дорог требуют расширения использования</w:t>
      </w:r>
      <w:r w:rsidR="001F5689" w:rsidRPr="00C17C4A">
        <w:rPr>
          <w:rFonts w:eastAsia="Times New Roman"/>
          <w:lang w:eastAsia="ru-RU"/>
        </w:rPr>
        <w:t xml:space="preserve"> </w:t>
      </w:r>
      <w:r w:rsidRPr="00C17C4A">
        <w:rPr>
          <w:lang w:eastAsia="ru-RU"/>
        </w:rPr>
        <w:t>внебюджетных источников для финансирования развития дорожной сети, в том числе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заемных средств, для строительства и эксплуатации автомобильных дорог на коммерческой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основе.</w:t>
      </w:r>
    </w:p>
    <w:p w:rsidR="001F5689" w:rsidRPr="00C17C4A" w:rsidRDefault="00C14A99" w:rsidP="00C14A99">
      <w:pPr>
        <w:rPr>
          <w:lang w:eastAsia="ru-RU"/>
        </w:rPr>
      </w:pPr>
      <w:r w:rsidRPr="00C17C4A">
        <w:rPr>
          <w:lang w:eastAsia="ru-RU"/>
        </w:rPr>
        <w:t>Перспективным направлением привлечения негосударственных средств для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финансирования объектов в сфере проектирования, строительства, реконструкции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 xml:space="preserve">объектов транспортной инфраструктуры на территории </w:t>
      </w:r>
      <w:r w:rsidR="00CA01A2">
        <w:rPr>
          <w:rFonts w:eastAsia="TimesNewRomanPSMT"/>
        </w:rPr>
        <w:t>муниципального образования</w:t>
      </w:r>
      <w:r w:rsidRPr="00C17C4A">
        <w:rPr>
          <w:lang w:eastAsia="ru-RU"/>
        </w:rPr>
        <w:t xml:space="preserve"> является государственно</w:t>
      </w:r>
      <w:r w:rsidR="00104E52">
        <w:rPr>
          <w:lang w:eastAsia="ru-RU"/>
        </w:rPr>
        <w:t>-</w:t>
      </w:r>
      <w:r w:rsidRPr="00C17C4A">
        <w:rPr>
          <w:lang w:eastAsia="ru-RU"/>
        </w:rPr>
        <w:t>частное партнерство, поэтому одновременно должны быть созданы условия для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строительства и эксплуатации автомобильных дорог и искусственных сооружений на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коммерческих началах с привлечением средств международных финансовых организаций</w:t>
      </w:r>
      <w:r w:rsidR="001F5689" w:rsidRPr="00C17C4A">
        <w:rPr>
          <w:lang w:eastAsia="ru-RU"/>
        </w:rPr>
        <w:t xml:space="preserve"> </w:t>
      </w:r>
      <w:r w:rsidRPr="00C17C4A">
        <w:rPr>
          <w:lang w:eastAsia="ru-RU"/>
        </w:rPr>
        <w:t>и частных инвесторов.</w:t>
      </w:r>
    </w:p>
    <w:p w:rsidR="00CA0F8B" w:rsidRDefault="001E090D" w:rsidP="001E090D">
      <w:r w:rsidRPr="001E090D"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</w:t>
      </w:r>
      <w:r w:rsidR="00425D68">
        <w:t>ЗАТО Озерный</w:t>
      </w:r>
      <w:r w:rsidRPr="001E090D">
        <w:t xml:space="preserve">, повышения уровня безопасности </w:t>
      </w:r>
      <w:r w:rsidRPr="001E090D">
        <w:lastRenderedPageBreak/>
        <w:t>движения, доступности и качества оказываемых услуг транспортного комплекса для населения.</w:t>
      </w:r>
    </w:p>
    <w:p w:rsidR="001E090D" w:rsidRDefault="001E090D" w:rsidP="001E090D"/>
    <w:p w:rsidR="0062686B" w:rsidRDefault="0062686B" w:rsidP="0062686B">
      <w:pPr>
        <w:pageBreakBefore/>
        <w:spacing w:after="0"/>
        <w:ind w:firstLine="0"/>
        <w:jc w:val="center"/>
      </w:pPr>
      <w:r w:rsidRPr="00E34828">
        <w:lastRenderedPageBreak/>
        <w:t xml:space="preserve">ПРОГРАММА КОМПЛЕКСНОГО РАЗВИТИЯ </w:t>
      </w:r>
    </w:p>
    <w:p w:rsidR="0062686B" w:rsidRPr="00E34828" w:rsidRDefault="0062686B" w:rsidP="0062686B">
      <w:pPr>
        <w:spacing w:after="0"/>
        <w:ind w:firstLine="0"/>
        <w:jc w:val="center"/>
      </w:pPr>
      <w:r>
        <w:t>ТРАНСПОРТНОЙ</w:t>
      </w:r>
      <w:r w:rsidRPr="00E34828">
        <w:t xml:space="preserve"> ИНФРАСТРУКТУРЫ</w:t>
      </w:r>
    </w:p>
    <w:p w:rsidR="0062686B" w:rsidRDefault="0062686B" w:rsidP="0062686B">
      <w:pPr>
        <w:spacing w:after="0"/>
        <w:ind w:firstLine="0"/>
        <w:jc w:val="center"/>
      </w:pPr>
      <w:r>
        <w:t xml:space="preserve">ЗАКРЫТОГО АДМИНИСТРАТИВНО-ТЕРРИТОРИАЛЬНОГО ОБРАЗОВАНИЯ ОЗЕРНЫЙ </w:t>
      </w:r>
    </w:p>
    <w:p w:rsidR="0062686B" w:rsidRPr="00E34828" w:rsidRDefault="0062686B" w:rsidP="0062686B">
      <w:pPr>
        <w:spacing w:after="0"/>
        <w:ind w:firstLine="0"/>
        <w:jc w:val="center"/>
      </w:pPr>
      <w:r>
        <w:t>ТВЕРСКОЙ</w:t>
      </w:r>
      <w:r w:rsidRPr="00E34828">
        <w:t xml:space="preserve"> ОБЛАСТИ</w:t>
      </w:r>
    </w:p>
    <w:p w:rsidR="0062686B" w:rsidRPr="00E34828" w:rsidRDefault="0062686B" w:rsidP="0062686B">
      <w:pPr>
        <w:ind w:firstLine="0"/>
        <w:jc w:val="center"/>
      </w:pPr>
      <w:r w:rsidRPr="00E34828">
        <w:t xml:space="preserve">на период </w:t>
      </w:r>
      <w:r>
        <w:t>до 2034 года</w:t>
      </w:r>
    </w:p>
    <w:p w:rsidR="0062686B" w:rsidRPr="00E34828" w:rsidRDefault="0062686B" w:rsidP="0062686B">
      <w:pPr>
        <w:ind w:firstLine="0"/>
        <w:jc w:val="center"/>
        <w:rPr>
          <w:highlight w:val="yellow"/>
        </w:rPr>
      </w:pPr>
    </w:p>
    <w:p w:rsidR="0062686B" w:rsidRPr="00E34828" w:rsidRDefault="0062686B" w:rsidP="0062686B">
      <w:pPr>
        <w:overflowPunct w:val="0"/>
        <w:autoSpaceDE w:val="0"/>
        <w:autoSpaceDN w:val="0"/>
        <w:adjustRightInd w:val="0"/>
        <w:ind w:firstLine="0"/>
        <w:rPr>
          <w:szCs w:val="24"/>
        </w:rPr>
      </w:pPr>
      <w:r w:rsidRPr="00E34828">
        <w:rPr>
          <w:b/>
          <w:szCs w:val="24"/>
        </w:rPr>
        <w:t>Разработчик:</w:t>
      </w:r>
      <w:r w:rsidRPr="00E34828">
        <w:rPr>
          <w:szCs w:val="24"/>
        </w:rPr>
        <w:t xml:space="preserve"> </w:t>
      </w:r>
    </w:p>
    <w:p w:rsidR="0062686B" w:rsidRPr="00E34828" w:rsidRDefault="0062686B" w:rsidP="0062686B">
      <w:pPr>
        <w:overflowPunct w:val="0"/>
        <w:autoSpaceDE w:val="0"/>
        <w:autoSpaceDN w:val="0"/>
        <w:adjustRightInd w:val="0"/>
        <w:spacing w:line="333" w:lineRule="auto"/>
        <w:ind w:right="-1" w:firstLine="0"/>
        <w:jc w:val="center"/>
        <w:rPr>
          <w:szCs w:val="24"/>
        </w:rPr>
      </w:pPr>
      <w:r w:rsidRPr="00E34828">
        <w:rPr>
          <w:noProof/>
          <w:szCs w:val="24"/>
          <w:lang w:eastAsia="ru-RU"/>
        </w:rPr>
        <w:drawing>
          <wp:inline distT="0" distB="0" distL="0" distR="0">
            <wp:extent cx="895350" cy="895350"/>
            <wp:effectExtent l="0" t="0" r="0" b="0"/>
            <wp:docPr id="3" name="Рисунок 3" descr="Лого_но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Лого_нор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6B" w:rsidRPr="00E34828" w:rsidRDefault="0062686B" w:rsidP="0062686B">
      <w:pPr>
        <w:ind w:firstLine="0"/>
        <w:jc w:val="center"/>
        <w:rPr>
          <w:b/>
          <w:szCs w:val="24"/>
        </w:rPr>
      </w:pPr>
      <w:r w:rsidRPr="00E34828">
        <w:rPr>
          <w:b/>
          <w:szCs w:val="24"/>
        </w:rPr>
        <w:t>Общество с ограниченной ответственностью «ЭНЕРГОАУДИТ»</w:t>
      </w:r>
    </w:p>
    <w:p w:rsidR="0062686B" w:rsidRPr="00E34828" w:rsidRDefault="0062686B" w:rsidP="0062686B">
      <w:pPr>
        <w:pStyle w:val="S0"/>
        <w:ind w:firstLine="0"/>
        <w:jc w:val="left"/>
      </w:pPr>
      <w:r w:rsidRPr="00E34828">
        <w:t xml:space="preserve">Юридический/фактический адрес: 160011, г. Вологда, ул. Герцена, д. 56, оф. 202 </w:t>
      </w:r>
    </w:p>
    <w:p w:rsidR="0062686B" w:rsidRPr="00E34828" w:rsidRDefault="0062686B" w:rsidP="0062686B">
      <w:pPr>
        <w:pStyle w:val="S0"/>
        <w:ind w:firstLine="0"/>
        <w:jc w:val="left"/>
        <w:rPr>
          <w:vertAlign w:val="superscript"/>
        </w:rPr>
      </w:pPr>
      <w:r w:rsidRPr="00E34828">
        <w:t xml:space="preserve">тел/факс: 8 (8172) 75-60-06, 733-874, 730-800 </w:t>
      </w:r>
    </w:p>
    <w:p w:rsidR="0062686B" w:rsidRPr="00E34828" w:rsidRDefault="0062686B" w:rsidP="0062686B">
      <w:pPr>
        <w:pStyle w:val="S0"/>
        <w:ind w:firstLine="0"/>
        <w:jc w:val="left"/>
      </w:pPr>
      <w:r w:rsidRPr="00E34828">
        <w:t xml:space="preserve">адрес электронной почты: </w:t>
      </w:r>
      <w:hyperlink r:id="rId10" w:history="1">
        <w:r w:rsidRPr="00E34828">
          <w:rPr>
            <w:rStyle w:val="aa"/>
          </w:rPr>
          <w:t>energoaudit35@list.ru</w:t>
        </w:r>
      </w:hyperlink>
      <w:r w:rsidRPr="00E34828">
        <w:t xml:space="preserve"> </w:t>
      </w:r>
    </w:p>
    <w:p w:rsidR="0062686B" w:rsidRPr="00E34828" w:rsidRDefault="0062686B" w:rsidP="0062686B">
      <w:pPr>
        <w:pStyle w:val="S0"/>
        <w:ind w:firstLine="0"/>
        <w:jc w:val="left"/>
      </w:pPr>
    </w:p>
    <w:p w:rsidR="0062686B" w:rsidRPr="00E34828" w:rsidRDefault="0062686B" w:rsidP="0062686B">
      <w:pPr>
        <w:pStyle w:val="S0"/>
        <w:ind w:firstLine="708"/>
      </w:pPr>
      <w:r w:rsidRPr="00E34828">
        <w:t xml:space="preserve">Свидетельство саморегулируемой организации № </w:t>
      </w:r>
      <w:r w:rsidRPr="00E34828">
        <w:rPr>
          <w:u w:val="single"/>
        </w:rPr>
        <w:t>СРО № 3525255903-25022013-Э0183</w:t>
      </w:r>
    </w:p>
    <w:p w:rsidR="0062686B" w:rsidRPr="00E34828" w:rsidRDefault="0062686B" w:rsidP="0062686B">
      <w:pPr>
        <w:autoSpaceDE w:val="0"/>
        <w:autoSpaceDN w:val="0"/>
        <w:adjustRightInd w:val="0"/>
        <w:rPr>
          <w:szCs w:val="24"/>
        </w:rPr>
      </w:pPr>
    </w:p>
    <w:p w:rsidR="0062686B" w:rsidRPr="00E34828" w:rsidRDefault="0062686B" w:rsidP="0062686B">
      <w:pPr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Look w:val="04A0"/>
      </w:tblPr>
      <w:tblGrid>
        <w:gridCol w:w="4330"/>
        <w:gridCol w:w="2807"/>
        <w:gridCol w:w="2433"/>
      </w:tblGrid>
      <w:tr w:rsidR="0062686B" w:rsidRPr="00E34828" w:rsidTr="00D36E50">
        <w:tc>
          <w:tcPr>
            <w:tcW w:w="4503" w:type="dxa"/>
            <w:shd w:val="clear" w:color="auto" w:fill="auto"/>
            <w:vAlign w:val="center"/>
          </w:tcPr>
          <w:p w:rsidR="0062686B" w:rsidRPr="00E34828" w:rsidRDefault="0062686B" w:rsidP="00D36E50">
            <w:pPr>
              <w:pStyle w:val="S0"/>
              <w:ind w:firstLine="0"/>
              <w:rPr>
                <w:b/>
              </w:rPr>
            </w:pPr>
            <w:r w:rsidRPr="00E34828">
              <w:rPr>
                <w:b/>
              </w:rPr>
              <w:t xml:space="preserve">Генеральный директор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2686B" w:rsidRPr="00E34828" w:rsidRDefault="0062686B" w:rsidP="00D36E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E34828">
              <w:rPr>
                <w:b/>
                <w:bCs/>
                <w:szCs w:val="24"/>
              </w:rPr>
              <w:t>__________________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2686B" w:rsidRPr="00E34828" w:rsidRDefault="0062686B" w:rsidP="00D36E50">
            <w:pPr>
              <w:pStyle w:val="S0"/>
              <w:ind w:firstLine="0"/>
              <w:rPr>
                <w:b/>
              </w:rPr>
            </w:pPr>
            <w:r w:rsidRPr="00E34828">
              <w:rPr>
                <w:b/>
              </w:rPr>
              <w:t>Антонов С.А.</w:t>
            </w:r>
          </w:p>
        </w:tc>
      </w:tr>
    </w:tbl>
    <w:p w:rsidR="0062686B" w:rsidRPr="00E34828" w:rsidRDefault="0062686B" w:rsidP="0062686B">
      <w:pPr>
        <w:pStyle w:val="S0"/>
        <w:spacing w:before="840"/>
        <w:ind w:firstLine="0"/>
        <w:rPr>
          <w:b/>
        </w:rPr>
      </w:pPr>
      <w:r w:rsidRPr="00E34828">
        <w:rPr>
          <w:b/>
        </w:rPr>
        <w:t xml:space="preserve">Заказчик: </w:t>
      </w:r>
    </w:p>
    <w:p w:rsidR="0062686B" w:rsidRPr="005700EA" w:rsidRDefault="0062686B" w:rsidP="0062686B"/>
    <w:p w:rsidR="0062686B" w:rsidRPr="009F3E45" w:rsidRDefault="00BA418E" w:rsidP="0062686B">
      <w:pPr>
        <w:ind w:firstLine="0"/>
        <w:jc w:val="center"/>
        <w:rPr>
          <w:b/>
          <w:szCs w:val="24"/>
        </w:rPr>
      </w:pPr>
      <w:r w:rsidRPr="006E6D88">
        <w:rPr>
          <w:b/>
          <w:szCs w:val="24"/>
        </w:rPr>
        <w:t>Администрация</w:t>
      </w:r>
      <w:r w:rsidR="0062686B" w:rsidRPr="006E6D88">
        <w:rPr>
          <w:b/>
          <w:szCs w:val="24"/>
        </w:rPr>
        <w:t xml:space="preserve"> </w:t>
      </w:r>
      <w:r w:rsidR="0062686B" w:rsidRPr="009F3E45">
        <w:rPr>
          <w:b/>
          <w:szCs w:val="24"/>
        </w:rPr>
        <w:t>закрытого административно-территориального образования Озерный</w:t>
      </w:r>
    </w:p>
    <w:p w:rsidR="0062686B" w:rsidRPr="009F3E45" w:rsidRDefault="0062686B" w:rsidP="0062686B">
      <w:pPr>
        <w:ind w:firstLine="0"/>
        <w:rPr>
          <w:szCs w:val="24"/>
        </w:rPr>
      </w:pPr>
      <w:r w:rsidRPr="009F3E45">
        <w:rPr>
          <w:snapToGrid w:val="0"/>
          <w:szCs w:val="24"/>
        </w:rPr>
        <w:t xml:space="preserve">Юридический адрес: </w:t>
      </w:r>
      <w:r w:rsidRPr="009F3E45">
        <w:rPr>
          <w:szCs w:val="24"/>
        </w:rPr>
        <w:t>171090, Тверская область, пгт. Оз</w:t>
      </w:r>
      <w:r>
        <w:rPr>
          <w:szCs w:val="24"/>
        </w:rPr>
        <w:t>е</w:t>
      </w:r>
      <w:r w:rsidRPr="009F3E45">
        <w:rPr>
          <w:szCs w:val="24"/>
        </w:rPr>
        <w:t>рный, ул. Советская д. 9</w:t>
      </w:r>
    </w:p>
    <w:p w:rsidR="0062686B" w:rsidRPr="005700EA" w:rsidRDefault="0062686B" w:rsidP="0062686B">
      <w:pPr>
        <w:ind w:left="567" w:firstLine="0"/>
      </w:pPr>
    </w:p>
    <w:p w:rsidR="0062686B" w:rsidRPr="005700EA" w:rsidRDefault="0062686B" w:rsidP="0062686B">
      <w:pPr>
        <w:ind w:left="567" w:firstLine="0"/>
      </w:pPr>
    </w:p>
    <w:tbl>
      <w:tblPr>
        <w:tblW w:w="9747" w:type="dxa"/>
        <w:tblLook w:val="04A0"/>
      </w:tblPr>
      <w:tblGrid>
        <w:gridCol w:w="4503"/>
        <w:gridCol w:w="2835"/>
        <w:gridCol w:w="2409"/>
      </w:tblGrid>
      <w:tr w:rsidR="0062686B" w:rsidRPr="009F3E45" w:rsidTr="00D36E50">
        <w:tc>
          <w:tcPr>
            <w:tcW w:w="4503" w:type="dxa"/>
            <w:shd w:val="clear" w:color="auto" w:fill="auto"/>
          </w:tcPr>
          <w:p w:rsidR="0062686B" w:rsidRPr="009F3E45" w:rsidRDefault="00BA418E" w:rsidP="00D36E50">
            <w:pPr>
              <w:pStyle w:val="S0"/>
              <w:ind w:firstLine="0"/>
              <w:jc w:val="left"/>
              <w:rPr>
                <w:b/>
              </w:rPr>
            </w:pPr>
            <w:r>
              <w:rPr>
                <w:b/>
                <w:color w:val="000000"/>
              </w:rPr>
              <w:t>И.о. Главы администрации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2686B" w:rsidRPr="009F3E45" w:rsidRDefault="0062686B" w:rsidP="00D36E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9F3E45">
              <w:rPr>
                <w:b/>
                <w:bCs/>
                <w:szCs w:val="24"/>
              </w:rPr>
              <w:t>_________________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86B" w:rsidRPr="009F3E45" w:rsidRDefault="00BA418E" w:rsidP="00D36E50">
            <w:pPr>
              <w:pStyle w:val="S0"/>
              <w:ind w:firstLine="0"/>
              <w:jc w:val="left"/>
              <w:rPr>
                <w:b/>
              </w:rPr>
            </w:pPr>
            <w:r>
              <w:rPr>
                <w:b/>
                <w:snapToGrid w:val="0"/>
              </w:rPr>
              <w:t>Комаров А.Н.</w:t>
            </w:r>
          </w:p>
        </w:tc>
      </w:tr>
    </w:tbl>
    <w:p w:rsidR="0062686B" w:rsidRDefault="0062686B" w:rsidP="001E090D"/>
    <w:sectPr w:rsidR="0062686B" w:rsidSect="005A3C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02F5FA" w16cid:durableId="20278BC9"/>
  <w16cid:commentId w16cid:paraId="22A326BA" w16cid:durableId="20278BCA"/>
  <w16cid:commentId w16cid:paraId="68117C2B" w16cid:durableId="20278BCB"/>
  <w16cid:commentId w16cid:paraId="01D56C38" w16cid:durableId="20278BCC"/>
  <w16cid:commentId w16cid:paraId="73A557B7" w16cid:durableId="20278BCD"/>
  <w16cid:commentId w16cid:paraId="2922EA3D" w16cid:durableId="20278BCE"/>
  <w16cid:commentId w16cid:paraId="3B810026" w16cid:durableId="20278BCF"/>
  <w16cid:commentId w16cid:paraId="5EEF9169" w16cid:durableId="20278BD0"/>
  <w16cid:commentId w16cid:paraId="27AA60A8" w16cid:durableId="20278BD1"/>
  <w16cid:commentId w16cid:paraId="4E4ADC01" w16cid:durableId="20278BD2"/>
  <w16cid:commentId w16cid:paraId="28E6FD70" w16cid:durableId="20278BD3"/>
  <w16cid:commentId w16cid:paraId="40957AD1" w16cid:durableId="20278BD4"/>
  <w16cid:commentId w16cid:paraId="4195888E" w16cid:durableId="20278BD5"/>
  <w16cid:commentId w16cid:paraId="20A48741" w16cid:durableId="20278BD6"/>
  <w16cid:commentId w16cid:paraId="1BD2EDA1" w16cid:durableId="20278BD7"/>
  <w16cid:commentId w16cid:paraId="05F2FCDA" w16cid:durableId="20278BD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92" w:rsidRDefault="009B3692" w:rsidP="00D94CDF">
      <w:pPr>
        <w:spacing w:line="240" w:lineRule="auto"/>
      </w:pPr>
      <w:r>
        <w:separator/>
      </w:r>
    </w:p>
  </w:endnote>
  <w:endnote w:type="continuationSeparator" w:id="0">
    <w:p w:rsidR="009B3692" w:rsidRDefault="009B3692" w:rsidP="00D94C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xt">
    <w:charset w:val="CC"/>
    <w:family w:val="auto"/>
    <w:pitch w:val="variable"/>
    <w:sig w:usb0="A0002AA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Symbol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E50" w:rsidRPr="00210D80" w:rsidRDefault="001B793E" w:rsidP="00AE2707">
    <w:pPr>
      <w:pStyle w:val="aff0"/>
      <w:jc w:val="right"/>
    </w:pPr>
    <w:r>
      <w:rPr>
        <w:noProof/>
      </w:rPr>
      <w:fldChar w:fldCharType="begin"/>
    </w:r>
    <w:r w:rsidR="00D36E50">
      <w:rPr>
        <w:noProof/>
      </w:rPr>
      <w:instrText>PAGE   \* MERGEFORMAT</w:instrText>
    </w:r>
    <w:r>
      <w:rPr>
        <w:noProof/>
      </w:rPr>
      <w:fldChar w:fldCharType="separate"/>
    </w:r>
    <w:r w:rsidR="00DB6CF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92" w:rsidRDefault="009B3692" w:rsidP="00D94CDF">
      <w:pPr>
        <w:spacing w:line="240" w:lineRule="auto"/>
      </w:pPr>
      <w:r>
        <w:separator/>
      </w:r>
    </w:p>
  </w:footnote>
  <w:footnote w:type="continuationSeparator" w:id="0">
    <w:p w:rsidR="009B3692" w:rsidRDefault="009B3692" w:rsidP="00D94C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-10"/>
        </w:tabs>
        <w:ind w:left="-10" w:firstLine="720"/>
      </w:pPr>
      <w:rPr>
        <w:rFonts w:ascii="Symbol" w:hAnsi="Symbol"/>
        <w:color w:val="auto"/>
      </w:rPr>
    </w:lvl>
  </w:abstractNum>
  <w:abstractNum w:abstractNumId="1">
    <w:nsid w:val="00000010"/>
    <w:multiLevelType w:val="singleLevel"/>
    <w:tmpl w:val="62E44D92"/>
    <w:lvl w:ilvl="0">
      <w:start w:val="1"/>
      <w:numFmt w:val="decimal"/>
      <w:pStyle w:val="S"/>
      <w:lvlText w:val="Таблица %1"/>
      <w:lvlJc w:val="left"/>
      <w:pPr>
        <w:tabs>
          <w:tab w:val="num" w:pos="9858"/>
        </w:tabs>
        <w:ind w:left="9858" w:hanging="36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00000013"/>
    <w:multiLevelType w:val="singleLevel"/>
    <w:tmpl w:val="00000013"/>
    <w:name w:val="WW8Num3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xt" w:hAnsi="Txt" w:cs="Tx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position w:val="0"/>
        <w:sz w:val="28"/>
        <w:szCs w:val="28"/>
        <w:u w:val="none"/>
        <w:effect w:val="none"/>
        <w:vertAlign w:val="baseline"/>
        <w:specVanish w:val="0"/>
      </w:rPr>
    </w:lvl>
  </w:abstractNum>
  <w:abstractNum w:abstractNumId="3">
    <w:nsid w:val="0768428E"/>
    <w:multiLevelType w:val="hybridMultilevel"/>
    <w:tmpl w:val="0596C86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F97BE9"/>
    <w:multiLevelType w:val="hybridMultilevel"/>
    <w:tmpl w:val="D27680AC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36B"/>
    <w:multiLevelType w:val="hybridMultilevel"/>
    <w:tmpl w:val="4440A85E"/>
    <w:lvl w:ilvl="0" w:tplc="BF8863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6211E"/>
    <w:multiLevelType w:val="hybridMultilevel"/>
    <w:tmpl w:val="8098C50A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03C7E94"/>
    <w:multiLevelType w:val="hybridMultilevel"/>
    <w:tmpl w:val="68AE3340"/>
    <w:lvl w:ilvl="0" w:tplc="C20AA16C">
      <w:start w:val="1"/>
      <w:numFmt w:val="bullet"/>
      <w:pStyle w:val="a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C4241058">
      <w:start w:val="1"/>
      <w:numFmt w:val="bullet"/>
      <w:lvlText w:val="−"/>
      <w:lvlJc w:val="left"/>
      <w:pPr>
        <w:tabs>
          <w:tab w:val="num" w:pos="796"/>
        </w:tabs>
        <w:ind w:left="966" w:hanging="17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>
    <w:nsid w:val="11D25571"/>
    <w:multiLevelType w:val="hybridMultilevel"/>
    <w:tmpl w:val="18EED4C8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F025F3"/>
    <w:multiLevelType w:val="hybridMultilevel"/>
    <w:tmpl w:val="0EB45A6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36B14C2"/>
    <w:multiLevelType w:val="hybridMultilevel"/>
    <w:tmpl w:val="16ECDFAE"/>
    <w:lvl w:ilvl="0" w:tplc="BF88632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14FD6346"/>
    <w:multiLevelType w:val="hybridMultilevel"/>
    <w:tmpl w:val="78B63D9A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79203DF"/>
    <w:multiLevelType w:val="hybridMultilevel"/>
    <w:tmpl w:val="3F226FF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0353646"/>
    <w:multiLevelType w:val="hybridMultilevel"/>
    <w:tmpl w:val="93E8ADD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4754C79"/>
    <w:multiLevelType w:val="hybridMultilevel"/>
    <w:tmpl w:val="F376A3B0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5480564"/>
    <w:multiLevelType w:val="hybridMultilevel"/>
    <w:tmpl w:val="05887BEE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805057E"/>
    <w:multiLevelType w:val="hybridMultilevel"/>
    <w:tmpl w:val="C84A428E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607E9F"/>
    <w:multiLevelType w:val="hybridMultilevel"/>
    <w:tmpl w:val="B6822838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1B352A4"/>
    <w:multiLevelType w:val="hybridMultilevel"/>
    <w:tmpl w:val="553C777A"/>
    <w:lvl w:ilvl="0" w:tplc="BF8863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72F89"/>
    <w:multiLevelType w:val="hybridMultilevel"/>
    <w:tmpl w:val="516048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8345307"/>
    <w:multiLevelType w:val="multilevel"/>
    <w:tmpl w:val="98580DDC"/>
    <w:lvl w:ilvl="0">
      <w:start w:val="1"/>
      <w:numFmt w:val="decimal"/>
      <w:pStyle w:val="S1"/>
      <w:lvlText w:val="%1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54"/>
        </w:tabs>
        <w:ind w:left="1854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3FD17ADB"/>
    <w:multiLevelType w:val="hybridMultilevel"/>
    <w:tmpl w:val="F51862C6"/>
    <w:lvl w:ilvl="0" w:tplc="A01CEA1A">
      <w:start w:val="1"/>
      <w:numFmt w:val="bullet"/>
      <w:pStyle w:val="a0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44181525"/>
    <w:multiLevelType w:val="hybridMultilevel"/>
    <w:tmpl w:val="D0086B28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7B82F68"/>
    <w:multiLevelType w:val="hybridMultilevel"/>
    <w:tmpl w:val="A6381B24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8CD2F73"/>
    <w:multiLevelType w:val="hybridMultilevel"/>
    <w:tmpl w:val="17927FE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A9F0424"/>
    <w:multiLevelType w:val="hybridMultilevel"/>
    <w:tmpl w:val="D8B4FCF0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C35624E"/>
    <w:multiLevelType w:val="hybridMultilevel"/>
    <w:tmpl w:val="2E9A5950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8926F6"/>
    <w:multiLevelType w:val="hybridMultilevel"/>
    <w:tmpl w:val="C07617A4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1003CC5"/>
    <w:multiLevelType w:val="hybridMultilevel"/>
    <w:tmpl w:val="14AECFE0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1585A74"/>
    <w:multiLevelType w:val="hybridMultilevel"/>
    <w:tmpl w:val="9614237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477216E"/>
    <w:multiLevelType w:val="hybridMultilevel"/>
    <w:tmpl w:val="803A9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8062F6"/>
    <w:multiLevelType w:val="hybridMultilevel"/>
    <w:tmpl w:val="AC1A14BE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8807EE3"/>
    <w:multiLevelType w:val="hybridMultilevel"/>
    <w:tmpl w:val="3F82E40A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8BC618A"/>
    <w:multiLevelType w:val="hybridMultilevel"/>
    <w:tmpl w:val="4A7E562E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7C00634"/>
    <w:multiLevelType w:val="hybridMultilevel"/>
    <w:tmpl w:val="526EB968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80C6203"/>
    <w:multiLevelType w:val="hybridMultilevel"/>
    <w:tmpl w:val="9F667CF0"/>
    <w:lvl w:ilvl="0" w:tplc="13E23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87765D1"/>
    <w:multiLevelType w:val="hybridMultilevel"/>
    <w:tmpl w:val="9F368026"/>
    <w:lvl w:ilvl="0" w:tplc="BF88632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7">
    <w:nsid w:val="698F6D37"/>
    <w:multiLevelType w:val="hybridMultilevel"/>
    <w:tmpl w:val="4AB6AC94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AE824E1"/>
    <w:multiLevelType w:val="hybridMultilevel"/>
    <w:tmpl w:val="F1A4DE1E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03A3DBF"/>
    <w:multiLevelType w:val="hybridMultilevel"/>
    <w:tmpl w:val="04CEA594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24E7ACA"/>
    <w:multiLevelType w:val="hybridMultilevel"/>
    <w:tmpl w:val="F03A6E10"/>
    <w:lvl w:ilvl="0" w:tplc="57223756">
      <w:start w:val="1"/>
      <w:numFmt w:val="bullet"/>
      <w:pStyle w:val="a1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B65C66"/>
    <w:multiLevelType w:val="hybridMultilevel"/>
    <w:tmpl w:val="F5F8B8E0"/>
    <w:lvl w:ilvl="0" w:tplc="BF88632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2">
    <w:nsid w:val="78505D89"/>
    <w:multiLevelType w:val="hybridMultilevel"/>
    <w:tmpl w:val="38101FAE"/>
    <w:lvl w:ilvl="0" w:tplc="BF8863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6F45B9"/>
    <w:multiLevelType w:val="hybridMultilevel"/>
    <w:tmpl w:val="14D80BD6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B1A6500"/>
    <w:multiLevelType w:val="hybridMultilevel"/>
    <w:tmpl w:val="CFF6A0B4"/>
    <w:lvl w:ilvl="0" w:tplc="AD80B0D6">
      <w:start w:val="1"/>
      <w:numFmt w:val="decimal"/>
      <w:pStyle w:val="a2"/>
      <w:lvlText w:val="%1."/>
      <w:lvlJc w:val="left"/>
      <w:pPr>
        <w:tabs>
          <w:tab w:val="num" w:pos="2220"/>
        </w:tabs>
        <w:ind w:left="222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0"/>
  </w:num>
  <w:num w:numId="2">
    <w:abstractNumId w:val="1"/>
  </w:num>
  <w:num w:numId="3">
    <w:abstractNumId w:val="21"/>
  </w:num>
  <w:num w:numId="4">
    <w:abstractNumId w:val="7"/>
  </w:num>
  <w:num w:numId="5">
    <w:abstractNumId w:val="6"/>
  </w:num>
  <w:num w:numId="6">
    <w:abstractNumId w:val="10"/>
  </w:num>
  <w:num w:numId="7">
    <w:abstractNumId w:val="36"/>
  </w:num>
  <w:num w:numId="8">
    <w:abstractNumId w:val="41"/>
  </w:num>
  <w:num w:numId="9">
    <w:abstractNumId w:val="20"/>
  </w:num>
  <w:num w:numId="10">
    <w:abstractNumId w:val="42"/>
  </w:num>
  <w:num w:numId="11">
    <w:abstractNumId w:val="44"/>
  </w:num>
  <w:num w:numId="12">
    <w:abstractNumId w:val="14"/>
  </w:num>
  <w:num w:numId="13">
    <w:abstractNumId w:val="12"/>
  </w:num>
  <w:num w:numId="14">
    <w:abstractNumId w:val="27"/>
  </w:num>
  <w:num w:numId="15">
    <w:abstractNumId w:val="23"/>
  </w:num>
  <w:num w:numId="16">
    <w:abstractNumId w:val="34"/>
  </w:num>
  <w:num w:numId="17">
    <w:abstractNumId w:val="15"/>
  </w:num>
  <w:num w:numId="18">
    <w:abstractNumId w:val="26"/>
  </w:num>
  <w:num w:numId="19">
    <w:abstractNumId w:val="29"/>
  </w:num>
  <w:num w:numId="20">
    <w:abstractNumId w:val="39"/>
  </w:num>
  <w:num w:numId="21">
    <w:abstractNumId w:val="8"/>
  </w:num>
  <w:num w:numId="22">
    <w:abstractNumId w:val="16"/>
  </w:num>
  <w:num w:numId="23">
    <w:abstractNumId w:val="32"/>
  </w:num>
  <w:num w:numId="24">
    <w:abstractNumId w:val="13"/>
  </w:num>
  <w:num w:numId="25">
    <w:abstractNumId w:val="37"/>
  </w:num>
  <w:num w:numId="26">
    <w:abstractNumId w:val="11"/>
  </w:num>
  <w:num w:numId="27">
    <w:abstractNumId w:val="24"/>
  </w:num>
  <w:num w:numId="28">
    <w:abstractNumId w:val="4"/>
  </w:num>
  <w:num w:numId="29">
    <w:abstractNumId w:val="33"/>
  </w:num>
  <w:num w:numId="30">
    <w:abstractNumId w:val="18"/>
  </w:num>
  <w:num w:numId="31">
    <w:abstractNumId w:val="28"/>
  </w:num>
  <w:num w:numId="32">
    <w:abstractNumId w:val="25"/>
  </w:num>
  <w:num w:numId="33">
    <w:abstractNumId w:val="31"/>
  </w:num>
  <w:num w:numId="34">
    <w:abstractNumId w:val="19"/>
  </w:num>
  <w:num w:numId="35">
    <w:abstractNumId w:val="17"/>
  </w:num>
  <w:num w:numId="36">
    <w:abstractNumId w:val="30"/>
  </w:num>
  <w:num w:numId="37">
    <w:abstractNumId w:val="9"/>
  </w:num>
  <w:num w:numId="38">
    <w:abstractNumId w:val="43"/>
  </w:num>
  <w:num w:numId="39">
    <w:abstractNumId w:val="3"/>
  </w:num>
  <w:num w:numId="40">
    <w:abstractNumId w:val="35"/>
  </w:num>
  <w:num w:numId="41">
    <w:abstractNumId w:val="22"/>
  </w:num>
  <w:num w:numId="42">
    <w:abstractNumId w:val="5"/>
  </w:num>
  <w:num w:numId="43">
    <w:abstractNumId w:val="38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E27"/>
    <w:rsid w:val="00001640"/>
    <w:rsid w:val="00001743"/>
    <w:rsid w:val="00003EB9"/>
    <w:rsid w:val="00004D6B"/>
    <w:rsid w:val="00007F9E"/>
    <w:rsid w:val="0001009C"/>
    <w:rsid w:val="00011359"/>
    <w:rsid w:val="00011D27"/>
    <w:rsid w:val="000126AC"/>
    <w:rsid w:val="00012723"/>
    <w:rsid w:val="000161C8"/>
    <w:rsid w:val="000162E1"/>
    <w:rsid w:val="000171E6"/>
    <w:rsid w:val="000204B2"/>
    <w:rsid w:val="00020AAB"/>
    <w:rsid w:val="00020BF1"/>
    <w:rsid w:val="000220AA"/>
    <w:rsid w:val="0002297C"/>
    <w:rsid w:val="000241B0"/>
    <w:rsid w:val="00025744"/>
    <w:rsid w:val="000269F8"/>
    <w:rsid w:val="000312CB"/>
    <w:rsid w:val="00031C08"/>
    <w:rsid w:val="00031D9A"/>
    <w:rsid w:val="00032457"/>
    <w:rsid w:val="000346A8"/>
    <w:rsid w:val="00035482"/>
    <w:rsid w:val="00035A5A"/>
    <w:rsid w:val="00036B47"/>
    <w:rsid w:val="00036D24"/>
    <w:rsid w:val="00037EE3"/>
    <w:rsid w:val="000414A3"/>
    <w:rsid w:val="00041FA2"/>
    <w:rsid w:val="0004214F"/>
    <w:rsid w:val="00042A3C"/>
    <w:rsid w:val="000438E4"/>
    <w:rsid w:val="000453C4"/>
    <w:rsid w:val="00045424"/>
    <w:rsid w:val="000455EF"/>
    <w:rsid w:val="000472B9"/>
    <w:rsid w:val="0004793F"/>
    <w:rsid w:val="00047FD3"/>
    <w:rsid w:val="000513F4"/>
    <w:rsid w:val="00052AEE"/>
    <w:rsid w:val="0005344D"/>
    <w:rsid w:val="00053C2E"/>
    <w:rsid w:val="000574B4"/>
    <w:rsid w:val="000602E2"/>
    <w:rsid w:val="0006247A"/>
    <w:rsid w:val="00063C1E"/>
    <w:rsid w:val="00064CA3"/>
    <w:rsid w:val="0006675B"/>
    <w:rsid w:val="00070CE6"/>
    <w:rsid w:val="000718B7"/>
    <w:rsid w:val="00073179"/>
    <w:rsid w:val="00074859"/>
    <w:rsid w:val="00075647"/>
    <w:rsid w:val="00076CE2"/>
    <w:rsid w:val="00080A47"/>
    <w:rsid w:val="0008126C"/>
    <w:rsid w:val="00081803"/>
    <w:rsid w:val="0008684E"/>
    <w:rsid w:val="000877FD"/>
    <w:rsid w:val="00087874"/>
    <w:rsid w:val="00092799"/>
    <w:rsid w:val="00093E71"/>
    <w:rsid w:val="000959C0"/>
    <w:rsid w:val="00095CC9"/>
    <w:rsid w:val="00096540"/>
    <w:rsid w:val="000A0258"/>
    <w:rsid w:val="000A0725"/>
    <w:rsid w:val="000A0D1D"/>
    <w:rsid w:val="000A14D9"/>
    <w:rsid w:val="000A1F6B"/>
    <w:rsid w:val="000A36B7"/>
    <w:rsid w:val="000A40D0"/>
    <w:rsid w:val="000A431E"/>
    <w:rsid w:val="000A5343"/>
    <w:rsid w:val="000A6A36"/>
    <w:rsid w:val="000B0D5E"/>
    <w:rsid w:val="000B1796"/>
    <w:rsid w:val="000B2713"/>
    <w:rsid w:val="000B3FE4"/>
    <w:rsid w:val="000B4BA2"/>
    <w:rsid w:val="000C0156"/>
    <w:rsid w:val="000C0254"/>
    <w:rsid w:val="000C1D5F"/>
    <w:rsid w:val="000C1F85"/>
    <w:rsid w:val="000C2A24"/>
    <w:rsid w:val="000C4A05"/>
    <w:rsid w:val="000C4AFD"/>
    <w:rsid w:val="000D1EAD"/>
    <w:rsid w:val="000D221F"/>
    <w:rsid w:val="000D2B58"/>
    <w:rsid w:val="000D32D8"/>
    <w:rsid w:val="000D367F"/>
    <w:rsid w:val="000D37FC"/>
    <w:rsid w:val="000D40CB"/>
    <w:rsid w:val="000D5BC2"/>
    <w:rsid w:val="000D5C47"/>
    <w:rsid w:val="000D64D4"/>
    <w:rsid w:val="000D65CD"/>
    <w:rsid w:val="000D6B17"/>
    <w:rsid w:val="000D6D50"/>
    <w:rsid w:val="000D7979"/>
    <w:rsid w:val="000E0171"/>
    <w:rsid w:val="000E278E"/>
    <w:rsid w:val="000E3324"/>
    <w:rsid w:val="000E39F4"/>
    <w:rsid w:val="000E4446"/>
    <w:rsid w:val="000E46F6"/>
    <w:rsid w:val="000E4DD7"/>
    <w:rsid w:val="000E5161"/>
    <w:rsid w:val="000E61D6"/>
    <w:rsid w:val="000E64F2"/>
    <w:rsid w:val="000E7711"/>
    <w:rsid w:val="000E7A96"/>
    <w:rsid w:val="000F0CAA"/>
    <w:rsid w:val="000F14F4"/>
    <w:rsid w:val="000F15D1"/>
    <w:rsid w:val="000F37D3"/>
    <w:rsid w:val="000F53FE"/>
    <w:rsid w:val="000F58F9"/>
    <w:rsid w:val="000F7FBA"/>
    <w:rsid w:val="00101264"/>
    <w:rsid w:val="00101A0F"/>
    <w:rsid w:val="00101D09"/>
    <w:rsid w:val="00102EE2"/>
    <w:rsid w:val="00103663"/>
    <w:rsid w:val="00104E52"/>
    <w:rsid w:val="001077E9"/>
    <w:rsid w:val="00107E9D"/>
    <w:rsid w:val="00111C36"/>
    <w:rsid w:val="00112493"/>
    <w:rsid w:val="00112AA2"/>
    <w:rsid w:val="00115409"/>
    <w:rsid w:val="00115609"/>
    <w:rsid w:val="001163EE"/>
    <w:rsid w:val="00117E01"/>
    <w:rsid w:val="00122142"/>
    <w:rsid w:val="001231AA"/>
    <w:rsid w:val="00123B58"/>
    <w:rsid w:val="0012460E"/>
    <w:rsid w:val="001270D7"/>
    <w:rsid w:val="001277DF"/>
    <w:rsid w:val="00127842"/>
    <w:rsid w:val="00127C4A"/>
    <w:rsid w:val="00127F5D"/>
    <w:rsid w:val="0013075A"/>
    <w:rsid w:val="00131BE9"/>
    <w:rsid w:val="00133222"/>
    <w:rsid w:val="001369E3"/>
    <w:rsid w:val="00136F75"/>
    <w:rsid w:val="00137071"/>
    <w:rsid w:val="0013779B"/>
    <w:rsid w:val="00140D6F"/>
    <w:rsid w:val="00141296"/>
    <w:rsid w:val="00141D5B"/>
    <w:rsid w:val="00141FEB"/>
    <w:rsid w:val="0014347D"/>
    <w:rsid w:val="00144008"/>
    <w:rsid w:val="00144305"/>
    <w:rsid w:val="00145387"/>
    <w:rsid w:val="001453BF"/>
    <w:rsid w:val="00145623"/>
    <w:rsid w:val="00145C1B"/>
    <w:rsid w:val="00145C91"/>
    <w:rsid w:val="00145EAD"/>
    <w:rsid w:val="001502AB"/>
    <w:rsid w:val="00150665"/>
    <w:rsid w:val="001543EC"/>
    <w:rsid w:val="00154823"/>
    <w:rsid w:val="00156C0E"/>
    <w:rsid w:val="00157426"/>
    <w:rsid w:val="001579A4"/>
    <w:rsid w:val="00160B78"/>
    <w:rsid w:val="00162252"/>
    <w:rsid w:val="0016292F"/>
    <w:rsid w:val="00163066"/>
    <w:rsid w:val="00164A58"/>
    <w:rsid w:val="00165D68"/>
    <w:rsid w:val="00171063"/>
    <w:rsid w:val="00171902"/>
    <w:rsid w:val="00175E13"/>
    <w:rsid w:val="00176717"/>
    <w:rsid w:val="0018193D"/>
    <w:rsid w:val="0018523B"/>
    <w:rsid w:val="00187B84"/>
    <w:rsid w:val="00192741"/>
    <w:rsid w:val="00193724"/>
    <w:rsid w:val="0019440E"/>
    <w:rsid w:val="001964D3"/>
    <w:rsid w:val="00196A3C"/>
    <w:rsid w:val="00197075"/>
    <w:rsid w:val="00197761"/>
    <w:rsid w:val="001A0B01"/>
    <w:rsid w:val="001A0B0F"/>
    <w:rsid w:val="001A1251"/>
    <w:rsid w:val="001A17C0"/>
    <w:rsid w:val="001A3898"/>
    <w:rsid w:val="001A428F"/>
    <w:rsid w:val="001A5A8D"/>
    <w:rsid w:val="001A5C12"/>
    <w:rsid w:val="001A5D65"/>
    <w:rsid w:val="001B2315"/>
    <w:rsid w:val="001B2952"/>
    <w:rsid w:val="001B5D76"/>
    <w:rsid w:val="001B5F55"/>
    <w:rsid w:val="001B6244"/>
    <w:rsid w:val="001B7502"/>
    <w:rsid w:val="001B793E"/>
    <w:rsid w:val="001C030A"/>
    <w:rsid w:val="001C164D"/>
    <w:rsid w:val="001C1863"/>
    <w:rsid w:val="001C1DCD"/>
    <w:rsid w:val="001C32EC"/>
    <w:rsid w:val="001C487C"/>
    <w:rsid w:val="001C4CEB"/>
    <w:rsid w:val="001C7457"/>
    <w:rsid w:val="001C7592"/>
    <w:rsid w:val="001C7BCB"/>
    <w:rsid w:val="001D1C8D"/>
    <w:rsid w:val="001D2C14"/>
    <w:rsid w:val="001D4FA3"/>
    <w:rsid w:val="001D6E48"/>
    <w:rsid w:val="001D72CF"/>
    <w:rsid w:val="001E090D"/>
    <w:rsid w:val="001E0C87"/>
    <w:rsid w:val="001E18F5"/>
    <w:rsid w:val="001E2CC8"/>
    <w:rsid w:val="001E3394"/>
    <w:rsid w:val="001E3416"/>
    <w:rsid w:val="001E6418"/>
    <w:rsid w:val="001E6ACE"/>
    <w:rsid w:val="001E6F59"/>
    <w:rsid w:val="001E751A"/>
    <w:rsid w:val="001F0E04"/>
    <w:rsid w:val="001F1C38"/>
    <w:rsid w:val="001F1C9D"/>
    <w:rsid w:val="001F5689"/>
    <w:rsid w:val="001F5A90"/>
    <w:rsid w:val="001F5B36"/>
    <w:rsid w:val="001F7A48"/>
    <w:rsid w:val="001F7F0C"/>
    <w:rsid w:val="00202086"/>
    <w:rsid w:val="00203A04"/>
    <w:rsid w:val="00204532"/>
    <w:rsid w:val="00205D26"/>
    <w:rsid w:val="0020618B"/>
    <w:rsid w:val="0020726E"/>
    <w:rsid w:val="00211FF0"/>
    <w:rsid w:val="0021261C"/>
    <w:rsid w:val="0021307B"/>
    <w:rsid w:val="00213617"/>
    <w:rsid w:val="0021596D"/>
    <w:rsid w:val="00215C76"/>
    <w:rsid w:val="00217A5D"/>
    <w:rsid w:val="00221060"/>
    <w:rsid w:val="00224C30"/>
    <w:rsid w:val="00225D81"/>
    <w:rsid w:val="00226669"/>
    <w:rsid w:val="00226C22"/>
    <w:rsid w:val="0023001B"/>
    <w:rsid w:val="00230861"/>
    <w:rsid w:val="002308D1"/>
    <w:rsid w:val="00231C02"/>
    <w:rsid w:val="00231EF3"/>
    <w:rsid w:val="002377E5"/>
    <w:rsid w:val="0024047F"/>
    <w:rsid w:val="00240A0F"/>
    <w:rsid w:val="00243805"/>
    <w:rsid w:val="00243ADB"/>
    <w:rsid w:val="002455BB"/>
    <w:rsid w:val="00245C8A"/>
    <w:rsid w:val="00246532"/>
    <w:rsid w:val="00246E5B"/>
    <w:rsid w:val="00247A17"/>
    <w:rsid w:val="00251F79"/>
    <w:rsid w:val="002548BC"/>
    <w:rsid w:val="00256016"/>
    <w:rsid w:val="00257D9A"/>
    <w:rsid w:val="00264281"/>
    <w:rsid w:val="00267633"/>
    <w:rsid w:val="00267911"/>
    <w:rsid w:val="00270F6C"/>
    <w:rsid w:val="00272907"/>
    <w:rsid w:val="00272B6A"/>
    <w:rsid w:val="00273252"/>
    <w:rsid w:val="00275CE8"/>
    <w:rsid w:val="002777C0"/>
    <w:rsid w:val="00277CEA"/>
    <w:rsid w:val="002818E2"/>
    <w:rsid w:val="00281AD0"/>
    <w:rsid w:val="00282943"/>
    <w:rsid w:val="002845DA"/>
    <w:rsid w:val="002853DC"/>
    <w:rsid w:val="00287F8A"/>
    <w:rsid w:val="002922EF"/>
    <w:rsid w:val="00294B97"/>
    <w:rsid w:val="00296361"/>
    <w:rsid w:val="00296701"/>
    <w:rsid w:val="002A1507"/>
    <w:rsid w:val="002A35BB"/>
    <w:rsid w:val="002A41D0"/>
    <w:rsid w:val="002A5967"/>
    <w:rsid w:val="002A5D3A"/>
    <w:rsid w:val="002B00A9"/>
    <w:rsid w:val="002B0712"/>
    <w:rsid w:val="002B0F3C"/>
    <w:rsid w:val="002B0FCB"/>
    <w:rsid w:val="002B0FF5"/>
    <w:rsid w:val="002B26D1"/>
    <w:rsid w:val="002B438B"/>
    <w:rsid w:val="002B442C"/>
    <w:rsid w:val="002B5388"/>
    <w:rsid w:val="002B6949"/>
    <w:rsid w:val="002B7031"/>
    <w:rsid w:val="002C0812"/>
    <w:rsid w:val="002C15AB"/>
    <w:rsid w:val="002C4EDE"/>
    <w:rsid w:val="002D10F9"/>
    <w:rsid w:val="002D2058"/>
    <w:rsid w:val="002D2E00"/>
    <w:rsid w:val="002D333B"/>
    <w:rsid w:val="002D408C"/>
    <w:rsid w:val="002D6AE8"/>
    <w:rsid w:val="002D7200"/>
    <w:rsid w:val="002D74FF"/>
    <w:rsid w:val="002E0862"/>
    <w:rsid w:val="002E126F"/>
    <w:rsid w:val="002E146B"/>
    <w:rsid w:val="002E1ADF"/>
    <w:rsid w:val="002E1DDD"/>
    <w:rsid w:val="002E2AEE"/>
    <w:rsid w:val="002E2D32"/>
    <w:rsid w:val="002E35C3"/>
    <w:rsid w:val="002E46C4"/>
    <w:rsid w:val="002E623D"/>
    <w:rsid w:val="002E6C9D"/>
    <w:rsid w:val="002E7C76"/>
    <w:rsid w:val="002F197F"/>
    <w:rsid w:val="002F299E"/>
    <w:rsid w:val="002F2A12"/>
    <w:rsid w:val="002F301F"/>
    <w:rsid w:val="002F41E0"/>
    <w:rsid w:val="002F44A6"/>
    <w:rsid w:val="002F79E7"/>
    <w:rsid w:val="00300AFF"/>
    <w:rsid w:val="00301CD8"/>
    <w:rsid w:val="00301DDD"/>
    <w:rsid w:val="00302FE2"/>
    <w:rsid w:val="00303838"/>
    <w:rsid w:val="00304D49"/>
    <w:rsid w:val="003102DC"/>
    <w:rsid w:val="00310DDD"/>
    <w:rsid w:val="003148ED"/>
    <w:rsid w:val="003157C0"/>
    <w:rsid w:val="0032056F"/>
    <w:rsid w:val="003208D4"/>
    <w:rsid w:val="00321E4E"/>
    <w:rsid w:val="00323812"/>
    <w:rsid w:val="00324C78"/>
    <w:rsid w:val="0032573D"/>
    <w:rsid w:val="00330A81"/>
    <w:rsid w:val="00331936"/>
    <w:rsid w:val="0033484B"/>
    <w:rsid w:val="00336513"/>
    <w:rsid w:val="00337217"/>
    <w:rsid w:val="00340DDF"/>
    <w:rsid w:val="003413A9"/>
    <w:rsid w:val="00341B62"/>
    <w:rsid w:val="00342F19"/>
    <w:rsid w:val="003434B6"/>
    <w:rsid w:val="00343C5A"/>
    <w:rsid w:val="00343CF2"/>
    <w:rsid w:val="003448F6"/>
    <w:rsid w:val="00344F28"/>
    <w:rsid w:val="00346490"/>
    <w:rsid w:val="00347EFB"/>
    <w:rsid w:val="00350EEC"/>
    <w:rsid w:val="0035312D"/>
    <w:rsid w:val="00354299"/>
    <w:rsid w:val="00354C4E"/>
    <w:rsid w:val="00357CD1"/>
    <w:rsid w:val="00361DE9"/>
    <w:rsid w:val="00362A59"/>
    <w:rsid w:val="00362CEC"/>
    <w:rsid w:val="00363105"/>
    <w:rsid w:val="003639C7"/>
    <w:rsid w:val="003640BB"/>
    <w:rsid w:val="00365C87"/>
    <w:rsid w:val="00367D29"/>
    <w:rsid w:val="003714DF"/>
    <w:rsid w:val="00371B77"/>
    <w:rsid w:val="00372682"/>
    <w:rsid w:val="00373272"/>
    <w:rsid w:val="003736D6"/>
    <w:rsid w:val="00373A59"/>
    <w:rsid w:val="00373DD7"/>
    <w:rsid w:val="003744C3"/>
    <w:rsid w:val="003749C6"/>
    <w:rsid w:val="00374E07"/>
    <w:rsid w:val="00374F20"/>
    <w:rsid w:val="00375D7A"/>
    <w:rsid w:val="003773F6"/>
    <w:rsid w:val="00377B6C"/>
    <w:rsid w:val="00380F07"/>
    <w:rsid w:val="003814C5"/>
    <w:rsid w:val="00381C16"/>
    <w:rsid w:val="00381EC1"/>
    <w:rsid w:val="00383B68"/>
    <w:rsid w:val="00383D8D"/>
    <w:rsid w:val="00383EDF"/>
    <w:rsid w:val="0038522B"/>
    <w:rsid w:val="0038791F"/>
    <w:rsid w:val="0039020B"/>
    <w:rsid w:val="00392469"/>
    <w:rsid w:val="00394D79"/>
    <w:rsid w:val="003958AC"/>
    <w:rsid w:val="003961C7"/>
    <w:rsid w:val="00396847"/>
    <w:rsid w:val="003969B6"/>
    <w:rsid w:val="00397945"/>
    <w:rsid w:val="003A1C2C"/>
    <w:rsid w:val="003A5085"/>
    <w:rsid w:val="003A5677"/>
    <w:rsid w:val="003A5943"/>
    <w:rsid w:val="003A5F3D"/>
    <w:rsid w:val="003A6A53"/>
    <w:rsid w:val="003A6D07"/>
    <w:rsid w:val="003A7E1E"/>
    <w:rsid w:val="003B2348"/>
    <w:rsid w:val="003B290B"/>
    <w:rsid w:val="003B6319"/>
    <w:rsid w:val="003B66E3"/>
    <w:rsid w:val="003B6D7F"/>
    <w:rsid w:val="003B6E31"/>
    <w:rsid w:val="003C1B80"/>
    <w:rsid w:val="003C1D65"/>
    <w:rsid w:val="003C2055"/>
    <w:rsid w:val="003C4A07"/>
    <w:rsid w:val="003C5113"/>
    <w:rsid w:val="003C65DB"/>
    <w:rsid w:val="003C7C5F"/>
    <w:rsid w:val="003D0489"/>
    <w:rsid w:val="003D06DB"/>
    <w:rsid w:val="003D23DE"/>
    <w:rsid w:val="003D2465"/>
    <w:rsid w:val="003D30E5"/>
    <w:rsid w:val="003D4577"/>
    <w:rsid w:val="003D5673"/>
    <w:rsid w:val="003D56CF"/>
    <w:rsid w:val="003E019E"/>
    <w:rsid w:val="003E0E05"/>
    <w:rsid w:val="003E218F"/>
    <w:rsid w:val="003E3846"/>
    <w:rsid w:val="003E46D1"/>
    <w:rsid w:val="003E6B6D"/>
    <w:rsid w:val="003E6F1B"/>
    <w:rsid w:val="003E7332"/>
    <w:rsid w:val="003E76D4"/>
    <w:rsid w:val="003F3182"/>
    <w:rsid w:val="003F3418"/>
    <w:rsid w:val="003F37D0"/>
    <w:rsid w:val="003F40CC"/>
    <w:rsid w:val="003F4E6D"/>
    <w:rsid w:val="003F5AA4"/>
    <w:rsid w:val="003F67D4"/>
    <w:rsid w:val="00400018"/>
    <w:rsid w:val="0040055D"/>
    <w:rsid w:val="00400AA0"/>
    <w:rsid w:val="00400C10"/>
    <w:rsid w:val="00403A7A"/>
    <w:rsid w:val="004042E7"/>
    <w:rsid w:val="0040490E"/>
    <w:rsid w:val="004054F2"/>
    <w:rsid w:val="00406AC7"/>
    <w:rsid w:val="00407A0A"/>
    <w:rsid w:val="00407C88"/>
    <w:rsid w:val="00411291"/>
    <w:rsid w:val="00411394"/>
    <w:rsid w:val="00411842"/>
    <w:rsid w:val="004128AD"/>
    <w:rsid w:val="00413B64"/>
    <w:rsid w:val="00414278"/>
    <w:rsid w:val="0041569B"/>
    <w:rsid w:val="004161B3"/>
    <w:rsid w:val="004166C8"/>
    <w:rsid w:val="00416700"/>
    <w:rsid w:val="00416A31"/>
    <w:rsid w:val="00416F34"/>
    <w:rsid w:val="004172D6"/>
    <w:rsid w:val="00417A47"/>
    <w:rsid w:val="00417B0F"/>
    <w:rsid w:val="004209AF"/>
    <w:rsid w:val="00421F22"/>
    <w:rsid w:val="004224F6"/>
    <w:rsid w:val="00423C3E"/>
    <w:rsid w:val="00425D68"/>
    <w:rsid w:val="00427D25"/>
    <w:rsid w:val="00433D6D"/>
    <w:rsid w:val="004342A2"/>
    <w:rsid w:val="00435C4A"/>
    <w:rsid w:val="004363FD"/>
    <w:rsid w:val="00436DDD"/>
    <w:rsid w:val="00437835"/>
    <w:rsid w:val="00437B26"/>
    <w:rsid w:val="00441BAD"/>
    <w:rsid w:val="00442127"/>
    <w:rsid w:val="00443B40"/>
    <w:rsid w:val="004449DC"/>
    <w:rsid w:val="00444FA2"/>
    <w:rsid w:val="004469EC"/>
    <w:rsid w:val="00447423"/>
    <w:rsid w:val="00447BED"/>
    <w:rsid w:val="00447E02"/>
    <w:rsid w:val="00450A08"/>
    <w:rsid w:val="00450B11"/>
    <w:rsid w:val="00453878"/>
    <w:rsid w:val="00456754"/>
    <w:rsid w:val="004568D1"/>
    <w:rsid w:val="00457A99"/>
    <w:rsid w:val="00460E22"/>
    <w:rsid w:val="004611AA"/>
    <w:rsid w:val="00461259"/>
    <w:rsid w:val="00461E29"/>
    <w:rsid w:val="00461F7C"/>
    <w:rsid w:val="00464781"/>
    <w:rsid w:val="00464EA8"/>
    <w:rsid w:val="0046592B"/>
    <w:rsid w:val="00466F2D"/>
    <w:rsid w:val="00473602"/>
    <w:rsid w:val="00481CDF"/>
    <w:rsid w:val="004828EA"/>
    <w:rsid w:val="0048529A"/>
    <w:rsid w:val="00485729"/>
    <w:rsid w:val="00486B48"/>
    <w:rsid w:val="00487C7D"/>
    <w:rsid w:val="004904E6"/>
    <w:rsid w:val="00491282"/>
    <w:rsid w:val="00491285"/>
    <w:rsid w:val="004914DC"/>
    <w:rsid w:val="004917BD"/>
    <w:rsid w:val="00491920"/>
    <w:rsid w:val="004931E7"/>
    <w:rsid w:val="00495EAC"/>
    <w:rsid w:val="00496ACB"/>
    <w:rsid w:val="004971B1"/>
    <w:rsid w:val="004A0EDA"/>
    <w:rsid w:val="004A19D1"/>
    <w:rsid w:val="004A3617"/>
    <w:rsid w:val="004A4B58"/>
    <w:rsid w:val="004A5171"/>
    <w:rsid w:val="004A5652"/>
    <w:rsid w:val="004A59B6"/>
    <w:rsid w:val="004A6660"/>
    <w:rsid w:val="004A6EAE"/>
    <w:rsid w:val="004A7CB7"/>
    <w:rsid w:val="004B130A"/>
    <w:rsid w:val="004B1989"/>
    <w:rsid w:val="004B1A38"/>
    <w:rsid w:val="004B1F5F"/>
    <w:rsid w:val="004B342C"/>
    <w:rsid w:val="004B62C1"/>
    <w:rsid w:val="004B70FF"/>
    <w:rsid w:val="004B789E"/>
    <w:rsid w:val="004B7ABF"/>
    <w:rsid w:val="004C06A1"/>
    <w:rsid w:val="004C6FD5"/>
    <w:rsid w:val="004D0E53"/>
    <w:rsid w:val="004D1038"/>
    <w:rsid w:val="004D10E8"/>
    <w:rsid w:val="004D2178"/>
    <w:rsid w:val="004D2520"/>
    <w:rsid w:val="004D2B70"/>
    <w:rsid w:val="004D4F29"/>
    <w:rsid w:val="004D570E"/>
    <w:rsid w:val="004D64E7"/>
    <w:rsid w:val="004D6702"/>
    <w:rsid w:val="004D7D67"/>
    <w:rsid w:val="004E0168"/>
    <w:rsid w:val="004E0BF9"/>
    <w:rsid w:val="004E1D74"/>
    <w:rsid w:val="004E3645"/>
    <w:rsid w:val="004E39D1"/>
    <w:rsid w:val="004E3B01"/>
    <w:rsid w:val="004E3DC2"/>
    <w:rsid w:val="004E651D"/>
    <w:rsid w:val="004E764F"/>
    <w:rsid w:val="004F016D"/>
    <w:rsid w:val="004F1ED5"/>
    <w:rsid w:val="004F27D0"/>
    <w:rsid w:val="004F27D4"/>
    <w:rsid w:val="004F3175"/>
    <w:rsid w:val="004F3A78"/>
    <w:rsid w:val="004F4034"/>
    <w:rsid w:val="004F41DE"/>
    <w:rsid w:val="004F54DC"/>
    <w:rsid w:val="004F57A6"/>
    <w:rsid w:val="004F6331"/>
    <w:rsid w:val="004F63CE"/>
    <w:rsid w:val="004F698B"/>
    <w:rsid w:val="004F6BC6"/>
    <w:rsid w:val="0050062B"/>
    <w:rsid w:val="00501BDD"/>
    <w:rsid w:val="00503674"/>
    <w:rsid w:val="00503C5F"/>
    <w:rsid w:val="00503EFA"/>
    <w:rsid w:val="00503FA0"/>
    <w:rsid w:val="005043F8"/>
    <w:rsid w:val="00504599"/>
    <w:rsid w:val="00505F8D"/>
    <w:rsid w:val="0050695A"/>
    <w:rsid w:val="00506EA3"/>
    <w:rsid w:val="00507B5E"/>
    <w:rsid w:val="00511A9B"/>
    <w:rsid w:val="00512280"/>
    <w:rsid w:val="005144C5"/>
    <w:rsid w:val="0051605C"/>
    <w:rsid w:val="005169C5"/>
    <w:rsid w:val="00516F94"/>
    <w:rsid w:val="0051701C"/>
    <w:rsid w:val="00517B62"/>
    <w:rsid w:val="005216B0"/>
    <w:rsid w:val="0052408E"/>
    <w:rsid w:val="00525D98"/>
    <w:rsid w:val="00527551"/>
    <w:rsid w:val="00530D44"/>
    <w:rsid w:val="005313ED"/>
    <w:rsid w:val="005330CB"/>
    <w:rsid w:val="0053728E"/>
    <w:rsid w:val="00537976"/>
    <w:rsid w:val="00537FD4"/>
    <w:rsid w:val="00541A8B"/>
    <w:rsid w:val="00541CC5"/>
    <w:rsid w:val="00543695"/>
    <w:rsid w:val="005450C7"/>
    <w:rsid w:val="00546334"/>
    <w:rsid w:val="00546EE0"/>
    <w:rsid w:val="0054776D"/>
    <w:rsid w:val="00547A29"/>
    <w:rsid w:val="005505C5"/>
    <w:rsid w:val="00552B33"/>
    <w:rsid w:val="00555BB8"/>
    <w:rsid w:val="00556296"/>
    <w:rsid w:val="005564B4"/>
    <w:rsid w:val="005640DE"/>
    <w:rsid w:val="005646B8"/>
    <w:rsid w:val="00564D51"/>
    <w:rsid w:val="005658D2"/>
    <w:rsid w:val="00565A34"/>
    <w:rsid w:val="0056622F"/>
    <w:rsid w:val="005666FC"/>
    <w:rsid w:val="005669E8"/>
    <w:rsid w:val="00566FBF"/>
    <w:rsid w:val="00570989"/>
    <w:rsid w:val="00571F46"/>
    <w:rsid w:val="00573EEE"/>
    <w:rsid w:val="00574AC3"/>
    <w:rsid w:val="005758B6"/>
    <w:rsid w:val="00576680"/>
    <w:rsid w:val="005767D9"/>
    <w:rsid w:val="00577F4D"/>
    <w:rsid w:val="0058046F"/>
    <w:rsid w:val="0058142E"/>
    <w:rsid w:val="00581961"/>
    <w:rsid w:val="0058216E"/>
    <w:rsid w:val="00582889"/>
    <w:rsid w:val="0058320D"/>
    <w:rsid w:val="0058375B"/>
    <w:rsid w:val="00584F81"/>
    <w:rsid w:val="00586E41"/>
    <w:rsid w:val="00587331"/>
    <w:rsid w:val="0059277F"/>
    <w:rsid w:val="00593293"/>
    <w:rsid w:val="00594D4D"/>
    <w:rsid w:val="00594DC3"/>
    <w:rsid w:val="005961DB"/>
    <w:rsid w:val="005963EE"/>
    <w:rsid w:val="005975BA"/>
    <w:rsid w:val="005A1870"/>
    <w:rsid w:val="005A1D36"/>
    <w:rsid w:val="005A318C"/>
    <w:rsid w:val="005A3510"/>
    <w:rsid w:val="005A3AB2"/>
    <w:rsid w:val="005A3C05"/>
    <w:rsid w:val="005A45A3"/>
    <w:rsid w:val="005A496E"/>
    <w:rsid w:val="005A49B4"/>
    <w:rsid w:val="005A5296"/>
    <w:rsid w:val="005A6BB7"/>
    <w:rsid w:val="005B01B7"/>
    <w:rsid w:val="005B02FC"/>
    <w:rsid w:val="005B0867"/>
    <w:rsid w:val="005B2804"/>
    <w:rsid w:val="005B2C80"/>
    <w:rsid w:val="005B2DBB"/>
    <w:rsid w:val="005B3CD3"/>
    <w:rsid w:val="005C0313"/>
    <w:rsid w:val="005C050E"/>
    <w:rsid w:val="005C2C58"/>
    <w:rsid w:val="005C2ECD"/>
    <w:rsid w:val="005C4FC5"/>
    <w:rsid w:val="005C550F"/>
    <w:rsid w:val="005C5E42"/>
    <w:rsid w:val="005C65FB"/>
    <w:rsid w:val="005C673E"/>
    <w:rsid w:val="005C68AA"/>
    <w:rsid w:val="005D088A"/>
    <w:rsid w:val="005D2CC3"/>
    <w:rsid w:val="005D606A"/>
    <w:rsid w:val="005D6641"/>
    <w:rsid w:val="005D6954"/>
    <w:rsid w:val="005E1C9A"/>
    <w:rsid w:val="005E26DC"/>
    <w:rsid w:val="005E304B"/>
    <w:rsid w:val="005E315E"/>
    <w:rsid w:val="005E4A05"/>
    <w:rsid w:val="005E51E8"/>
    <w:rsid w:val="005E6D62"/>
    <w:rsid w:val="005E7176"/>
    <w:rsid w:val="005E7B04"/>
    <w:rsid w:val="005F1E89"/>
    <w:rsid w:val="005F2251"/>
    <w:rsid w:val="005F3961"/>
    <w:rsid w:val="005F566E"/>
    <w:rsid w:val="005F61EF"/>
    <w:rsid w:val="005F7658"/>
    <w:rsid w:val="005F76B1"/>
    <w:rsid w:val="006003F8"/>
    <w:rsid w:val="006013AA"/>
    <w:rsid w:val="006033A8"/>
    <w:rsid w:val="00605726"/>
    <w:rsid w:val="006059A2"/>
    <w:rsid w:val="00605EFD"/>
    <w:rsid w:val="0060746A"/>
    <w:rsid w:val="00610233"/>
    <w:rsid w:val="0061191E"/>
    <w:rsid w:val="00612233"/>
    <w:rsid w:val="00613EFB"/>
    <w:rsid w:val="00614022"/>
    <w:rsid w:val="006153B0"/>
    <w:rsid w:val="006157A0"/>
    <w:rsid w:val="00620EF7"/>
    <w:rsid w:val="00622A8E"/>
    <w:rsid w:val="00622E27"/>
    <w:rsid w:val="006237BD"/>
    <w:rsid w:val="00625459"/>
    <w:rsid w:val="0062686B"/>
    <w:rsid w:val="006273FA"/>
    <w:rsid w:val="00627614"/>
    <w:rsid w:val="00627C81"/>
    <w:rsid w:val="00630017"/>
    <w:rsid w:val="006307EE"/>
    <w:rsid w:val="00630C29"/>
    <w:rsid w:val="00632C77"/>
    <w:rsid w:val="00634859"/>
    <w:rsid w:val="00640E87"/>
    <w:rsid w:val="0064254A"/>
    <w:rsid w:val="00643118"/>
    <w:rsid w:val="006439A5"/>
    <w:rsid w:val="00644FEE"/>
    <w:rsid w:val="0064630D"/>
    <w:rsid w:val="00647564"/>
    <w:rsid w:val="00650EC6"/>
    <w:rsid w:val="00652400"/>
    <w:rsid w:val="006525D5"/>
    <w:rsid w:val="0065303B"/>
    <w:rsid w:val="006530A4"/>
    <w:rsid w:val="00654A9C"/>
    <w:rsid w:val="00655BD8"/>
    <w:rsid w:val="00655E1D"/>
    <w:rsid w:val="00656DC9"/>
    <w:rsid w:val="00657010"/>
    <w:rsid w:val="006577FB"/>
    <w:rsid w:val="0066018C"/>
    <w:rsid w:val="00660C9C"/>
    <w:rsid w:val="00662DD0"/>
    <w:rsid w:val="0066497D"/>
    <w:rsid w:val="00665412"/>
    <w:rsid w:val="006656C3"/>
    <w:rsid w:val="00666F94"/>
    <w:rsid w:val="00670313"/>
    <w:rsid w:val="006717AD"/>
    <w:rsid w:val="00671BDD"/>
    <w:rsid w:val="00672CF7"/>
    <w:rsid w:val="00673A10"/>
    <w:rsid w:val="00673D87"/>
    <w:rsid w:val="0067496B"/>
    <w:rsid w:val="00674ED8"/>
    <w:rsid w:val="00675122"/>
    <w:rsid w:val="006757AF"/>
    <w:rsid w:val="0068114B"/>
    <w:rsid w:val="006811B8"/>
    <w:rsid w:val="00681A88"/>
    <w:rsid w:val="00681B82"/>
    <w:rsid w:val="0068605C"/>
    <w:rsid w:val="00686AE8"/>
    <w:rsid w:val="00687B5D"/>
    <w:rsid w:val="00687E73"/>
    <w:rsid w:val="00690B85"/>
    <w:rsid w:val="0069192D"/>
    <w:rsid w:val="00691A92"/>
    <w:rsid w:val="006921D9"/>
    <w:rsid w:val="00694541"/>
    <w:rsid w:val="006A07B7"/>
    <w:rsid w:val="006A2CED"/>
    <w:rsid w:val="006A45EF"/>
    <w:rsid w:val="006A50AF"/>
    <w:rsid w:val="006A6092"/>
    <w:rsid w:val="006A6952"/>
    <w:rsid w:val="006B1A2C"/>
    <w:rsid w:val="006B1D4F"/>
    <w:rsid w:val="006B27CB"/>
    <w:rsid w:val="006B4719"/>
    <w:rsid w:val="006B61DB"/>
    <w:rsid w:val="006C4BFB"/>
    <w:rsid w:val="006C5E48"/>
    <w:rsid w:val="006C6470"/>
    <w:rsid w:val="006C6D1E"/>
    <w:rsid w:val="006C7006"/>
    <w:rsid w:val="006D16BE"/>
    <w:rsid w:val="006D25B9"/>
    <w:rsid w:val="006D2A82"/>
    <w:rsid w:val="006D2D34"/>
    <w:rsid w:val="006D398D"/>
    <w:rsid w:val="006D3BBC"/>
    <w:rsid w:val="006D3F61"/>
    <w:rsid w:val="006D6232"/>
    <w:rsid w:val="006D6271"/>
    <w:rsid w:val="006D6998"/>
    <w:rsid w:val="006D6E6A"/>
    <w:rsid w:val="006E0250"/>
    <w:rsid w:val="006E05C4"/>
    <w:rsid w:val="006E145B"/>
    <w:rsid w:val="006E216D"/>
    <w:rsid w:val="006E2A5C"/>
    <w:rsid w:val="006E2AF7"/>
    <w:rsid w:val="006E3523"/>
    <w:rsid w:val="006E4C25"/>
    <w:rsid w:val="006E6412"/>
    <w:rsid w:val="006E6D88"/>
    <w:rsid w:val="006E722D"/>
    <w:rsid w:val="006E7672"/>
    <w:rsid w:val="006F020F"/>
    <w:rsid w:val="006F08ED"/>
    <w:rsid w:val="006F1031"/>
    <w:rsid w:val="006F11C4"/>
    <w:rsid w:val="006F2B1F"/>
    <w:rsid w:val="006F3BE4"/>
    <w:rsid w:val="006F4348"/>
    <w:rsid w:val="006F5FCD"/>
    <w:rsid w:val="0070082F"/>
    <w:rsid w:val="007009A2"/>
    <w:rsid w:val="00700F51"/>
    <w:rsid w:val="007013D8"/>
    <w:rsid w:val="00702E78"/>
    <w:rsid w:val="00704FB5"/>
    <w:rsid w:val="0070673B"/>
    <w:rsid w:val="00707270"/>
    <w:rsid w:val="00707909"/>
    <w:rsid w:val="0071083D"/>
    <w:rsid w:val="007130E6"/>
    <w:rsid w:val="00714519"/>
    <w:rsid w:val="00714DD6"/>
    <w:rsid w:val="007165AD"/>
    <w:rsid w:val="00722FFC"/>
    <w:rsid w:val="007319FE"/>
    <w:rsid w:val="00733B1F"/>
    <w:rsid w:val="00733EFA"/>
    <w:rsid w:val="007363CE"/>
    <w:rsid w:val="0073776F"/>
    <w:rsid w:val="00742E6B"/>
    <w:rsid w:val="00742F4C"/>
    <w:rsid w:val="00744377"/>
    <w:rsid w:val="007453AA"/>
    <w:rsid w:val="00746C4A"/>
    <w:rsid w:val="007475B5"/>
    <w:rsid w:val="00747776"/>
    <w:rsid w:val="007506F3"/>
    <w:rsid w:val="00750D0D"/>
    <w:rsid w:val="00751759"/>
    <w:rsid w:val="00752868"/>
    <w:rsid w:val="007547B2"/>
    <w:rsid w:val="0075521A"/>
    <w:rsid w:val="00755942"/>
    <w:rsid w:val="0076084D"/>
    <w:rsid w:val="007621BA"/>
    <w:rsid w:val="00762CA0"/>
    <w:rsid w:val="0076384F"/>
    <w:rsid w:val="00764016"/>
    <w:rsid w:val="007640F7"/>
    <w:rsid w:val="007644DB"/>
    <w:rsid w:val="00764668"/>
    <w:rsid w:val="007653AE"/>
    <w:rsid w:val="00765B72"/>
    <w:rsid w:val="007704D7"/>
    <w:rsid w:val="00770AD3"/>
    <w:rsid w:val="007710A1"/>
    <w:rsid w:val="0077112E"/>
    <w:rsid w:val="0077360B"/>
    <w:rsid w:val="00773C59"/>
    <w:rsid w:val="00776697"/>
    <w:rsid w:val="00777F10"/>
    <w:rsid w:val="007812E2"/>
    <w:rsid w:val="00781B0B"/>
    <w:rsid w:val="007822F8"/>
    <w:rsid w:val="007874FC"/>
    <w:rsid w:val="00787F77"/>
    <w:rsid w:val="00790A20"/>
    <w:rsid w:val="00790E23"/>
    <w:rsid w:val="007910AE"/>
    <w:rsid w:val="00791C34"/>
    <w:rsid w:val="0079203C"/>
    <w:rsid w:val="00793B71"/>
    <w:rsid w:val="0079651A"/>
    <w:rsid w:val="007A07C6"/>
    <w:rsid w:val="007A09D9"/>
    <w:rsid w:val="007A154C"/>
    <w:rsid w:val="007A1A17"/>
    <w:rsid w:val="007A38EA"/>
    <w:rsid w:val="007A44C1"/>
    <w:rsid w:val="007A5558"/>
    <w:rsid w:val="007A61D2"/>
    <w:rsid w:val="007A6BA9"/>
    <w:rsid w:val="007A6C92"/>
    <w:rsid w:val="007A760D"/>
    <w:rsid w:val="007A7A25"/>
    <w:rsid w:val="007A7ADC"/>
    <w:rsid w:val="007A7DA3"/>
    <w:rsid w:val="007A7FA9"/>
    <w:rsid w:val="007B0D25"/>
    <w:rsid w:val="007B4A77"/>
    <w:rsid w:val="007B54AA"/>
    <w:rsid w:val="007B57A8"/>
    <w:rsid w:val="007B74CE"/>
    <w:rsid w:val="007B75CE"/>
    <w:rsid w:val="007C0869"/>
    <w:rsid w:val="007C2616"/>
    <w:rsid w:val="007C3358"/>
    <w:rsid w:val="007C35D4"/>
    <w:rsid w:val="007C5C9F"/>
    <w:rsid w:val="007C60ED"/>
    <w:rsid w:val="007C7C56"/>
    <w:rsid w:val="007C7CA6"/>
    <w:rsid w:val="007D0806"/>
    <w:rsid w:val="007D0DB6"/>
    <w:rsid w:val="007D12D5"/>
    <w:rsid w:val="007D21BF"/>
    <w:rsid w:val="007D3A60"/>
    <w:rsid w:val="007D3BB4"/>
    <w:rsid w:val="007D47C3"/>
    <w:rsid w:val="007D4F93"/>
    <w:rsid w:val="007D6573"/>
    <w:rsid w:val="007D69B8"/>
    <w:rsid w:val="007D6E55"/>
    <w:rsid w:val="007D7565"/>
    <w:rsid w:val="007D7EE9"/>
    <w:rsid w:val="007E1065"/>
    <w:rsid w:val="007E21F1"/>
    <w:rsid w:val="007E424E"/>
    <w:rsid w:val="007E42B1"/>
    <w:rsid w:val="007E45A9"/>
    <w:rsid w:val="007E76D9"/>
    <w:rsid w:val="007F2EED"/>
    <w:rsid w:val="007F359A"/>
    <w:rsid w:val="007F6E4C"/>
    <w:rsid w:val="007F73DE"/>
    <w:rsid w:val="00800367"/>
    <w:rsid w:val="00800490"/>
    <w:rsid w:val="00801104"/>
    <w:rsid w:val="00801C33"/>
    <w:rsid w:val="00802307"/>
    <w:rsid w:val="00803789"/>
    <w:rsid w:val="00804725"/>
    <w:rsid w:val="00804D77"/>
    <w:rsid w:val="00805184"/>
    <w:rsid w:val="008051FB"/>
    <w:rsid w:val="008055EE"/>
    <w:rsid w:val="00805F20"/>
    <w:rsid w:val="0080731D"/>
    <w:rsid w:val="00810AFB"/>
    <w:rsid w:val="00810C4B"/>
    <w:rsid w:val="008117B1"/>
    <w:rsid w:val="00812885"/>
    <w:rsid w:val="008133C2"/>
    <w:rsid w:val="008136E3"/>
    <w:rsid w:val="008139CC"/>
    <w:rsid w:val="008148E7"/>
    <w:rsid w:val="00823B87"/>
    <w:rsid w:val="00823BDC"/>
    <w:rsid w:val="00824EFC"/>
    <w:rsid w:val="0082798D"/>
    <w:rsid w:val="00827A97"/>
    <w:rsid w:val="008304C3"/>
    <w:rsid w:val="00830BCE"/>
    <w:rsid w:val="00831650"/>
    <w:rsid w:val="0083397A"/>
    <w:rsid w:val="008346EE"/>
    <w:rsid w:val="00834992"/>
    <w:rsid w:val="00835072"/>
    <w:rsid w:val="008350F3"/>
    <w:rsid w:val="008352BC"/>
    <w:rsid w:val="00837905"/>
    <w:rsid w:val="008400C2"/>
    <w:rsid w:val="00840F55"/>
    <w:rsid w:val="0084188F"/>
    <w:rsid w:val="00841C6F"/>
    <w:rsid w:val="008428E8"/>
    <w:rsid w:val="00842C64"/>
    <w:rsid w:val="008434A6"/>
    <w:rsid w:val="0084371A"/>
    <w:rsid w:val="0084406D"/>
    <w:rsid w:val="008443D5"/>
    <w:rsid w:val="008454E2"/>
    <w:rsid w:val="00845A62"/>
    <w:rsid w:val="00846112"/>
    <w:rsid w:val="00846328"/>
    <w:rsid w:val="008475B5"/>
    <w:rsid w:val="0085068E"/>
    <w:rsid w:val="00851C0D"/>
    <w:rsid w:val="00851DFA"/>
    <w:rsid w:val="00851E76"/>
    <w:rsid w:val="0085211D"/>
    <w:rsid w:val="00852C03"/>
    <w:rsid w:val="00852EC8"/>
    <w:rsid w:val="00854A51"/>
    <w:rsid w:val="00854FF1"/>
    <w:rsid w:val="008552F0"/>
    <w:rsid w:val="0085559A"/>
    <w:rsid w:val="00855A92"/>
    <w:rsid w:val="00856305"/>
    <w:rsid w:val="0085704E"/>
    <w:rsid w:val="00857DEA"/>
    <w:rsid w:val="00860C84"/>
    <w:rsid w:val="00860D3A"/>
    <w:rsid w:val="008628CC"/>
    <w:rsid w:val="00865D75"/>
    <w:rsid w:val="00865E90"/>
    <w:rsid w:val="00866709"/>
    <w:rsid w:val="00870E4E"/>
    <w:rsid w:val="008719D2"/>
    <w:rsid w:val="0087231C"/>
    <w:rsid w:val="008735E3"/>
    <w:rsid w:val="0087361F"/>
    <w:rsid w:val="00874296"/>
    <w:rsid w:val="0087447D"/>
    <w:rsid w:val="008745BB"/>
    <w:rsid w:val="0087541E"/>
    <w:rsid w:val="00876C36"/>
    <w:rsid w:val="0088319C"/>
    <w:rsid w:val="00883AC7"/>
    <w:rsid w:val="00883FC8"/>
    <w:rsid w:val="0088410A"/>
    <w:rsid w:val="00884781"/>
    <w:rsid w:val="00885F7F"/>
    <w:rsid w:val="008862C3"/>
    <w:rsid w:val="00887F84"/>
    <w:rsid w:val="00890A3B"/>
    <w:rsid w:val="008910E9"/>
    <w:rsid w:val="00891614"/>
    <w:rsid w:val="00891886"/>
    <w:rsid w:val="00892BDC"/>
    <w:rsid w:val="00892C66"/>
    <w:rsid w:val="0089688F"/>
    <w:rsid w:val="00897ADC"/>
    <w:rsid w:val="008A0225"/>
    <w:rsid w:val="008A65A5"/>
    <w:rsid w:val="008A6BF4"/>
    <w:rsid w:val="008A73D6"/>
    <w:rsid w:val="008A77DF"/>
    <w:rsid w:val="008B06FA"/>
    <w:rsid w:val="008B1EDB"/>
    <w:rsid w:val="008B29AE"/>
    <w:rsid w:val="008B3531"/>
    <w:rsid w:val="008B5A07"/>
    <w:rsid w:val="008B5F3C"/>
    <w:rsid w:val="008B5FFD"/>
    <w:rsid w:val="008B667F"/>
    <w:rsid w:val="008B6A5C"/>
    <w:rsid w:val="008B7434"/>
    <w:rsid w:val="008C073E"/>
    <w:rsid w:val="008C0981"/>
    <w:rsid w:val="008C1000"/>
    <w:rsid w:val="008C2080"/>
    <w:rsid w:val="008C26B7"/>
    <w:rsid w:val="008C2B25"/>
    <w:rsid w:val="008C34A1"/>
    <w:rsid w:val="008C7507"/>
    <w:rsid w:val="008D0C63"/>
    <w:rsid w:val="008D2944"/>
    <w:rsid w:val="008D2951"/>
    <w:rsid w:val="008D2B2E"/>
    <w:rsid w:val="008D403F"/>
    <w:rsid w:val="008D5345"/>
    <w:rsid w:val="008D701A"/>
    <w:rsid w:val="008D76BF"/>
    <w:rsid w:val="008D7A34"/>
    <w:rsid w:val="008D7F97"/>
    <w:rsid w:val="008E23D9"/>
    <w:rsid w:val="008E2618"/>
    <w:rsid w:val="008E2756"/>
    <w:rsid w:val="008E330E"/>
    <w:rsid w:val="008E4016"/>
    <w:rsid w:val="008E4F1E"/>
    <w:rsid w:val="008E5EF2"/>
    <w:rsid w:val="008E7DF3"/>
    <w:rsid w:val="008F11C8"/>
    <w:rsid w:val="008F1843"/>
    <w:rsid w:val="008F1E5F"/>
    <w:rsid w:val="008F230E"/>
    <w:rsid w:val="008F247F"/>
    <w:rsid w:val="008F2B0C"/>
    <w:rsid w:val="008F321C"/>
    <w:rsid w:val="008F39C0"/>
    <w:rsid w:val="008F40BF"/>
    <w:rsid w:val="008F51C7"/>
    <w:rsid w:val="008F6826"/>
    <w:rsid w:val="008F7C8A"/>
    <w:rsid w:val="009007BF"/>
    <w:rsid w:val="0090139E"/>
    <w:rsid w:val="00901786"/>
    <w:rsid w:val="0090187C"/>
    <w:rsid w:val="00902076"/>
    <w:rsid w:val="009030DB"/>
    <w:rsid w:val="00904312"/>
    <w:rsid w:val="009062F8"/>
    <w:rsid w:val="009065F9"/>
    <w:rsid w:val="009069F4"/>
    <w:rsid w:val="0091022E"/>
    <w:rsid w:val="00910275"/>
    <w:rsid w:val="00910B98"/>
    <w:rsid w:val="00912F0C"/>
    <w:rsid w:val="0091379D"/>
    <w:rsid w:val="00913FBE"/>
    <w:rsid w:val="00915B96"/>
    <w:rsid w:val="00920FA5"/>
    <w:rsid w:val="00921A4C"/>
    <w:rsid w:val="009226AE"/>
    <w:rsid w:val="00923399"/>
    <w:rsid w:val="009239BB"/>
    <w:rsid w:val="00923A27"/>
    <w:rsid w:val="00923B45"/>
    <w:rsid w:val="00924058"/>
    <w:rsid w:val="00924D31"/>
    <w:rsid w:val="0093031E"/>
    <w:rsid w:val="009304DA"/>
    <w:rsid w:val="0093056F"/>
    <w:rsid w:val="00930D44"/>
    <w:rsid w:val="00933EC9"/>
    <w:rsid w:val="00934F4F"/>
    <w:rsid w:val="009359E9"/>
    <w:rsid w:val="00937769"/>
    <w:rsid w:val="00937A2C"/>
    <w:rsid w:val="00941D5A"/>
    <w:rsid w:val="00941E42"/>
    <w:rsid w:val="00942452"/>
    <w:rsid w:val="0094276F"/>
    <w:rsid w:val="00942E54"/>
    <w:rsid w:val="00945A4D"/>
    <w:rsid w:val="0094654E"/>
    <w:rsid w:val="00946E0B"/>
    <w:rsid w:val="009509E3"/>
    <w:rsid w:val="00951E37"/>
    <w:rsid w:val="00954D03"/>
    <w:rsid w:val="00954DF3"/>
    <w:rsid w:val="00955911"/>
    <w:rsid w:val="00960927"/>
    <w:rsid w:val="00960B70"/>
    <w:rsid w:val="00960C3A"/>
    <w:rsid w:val="00960C45"/>
    <w:rsid w:val="00960F72"/>
    <w:rsid w:val="009611E3"/>
    <w:rsid w:val="00961B7F"/>
    <w:rsid w:val="00962773"/>
    <w:rsid w:val="009630AF"/>
    <w:rsid w:val="009635DD"/>
    <w:rsid w:val="009647EE"/>
    <w:rsid w:val="00966BA3"/>
    <w:rsid w:val="00966F01"/>
    <w:rsid w:val="00967D50"/>
    <w:rsid w:val="00970720"/>
    <w:rsid w:val="0097128F"/>
    <w:rsid w:val="00971339"/>
    <w:rsid w:val="009713C3"/>
    <w:rsid w:val="009726B5"/>
    <w:rsid w:val="009738BF"/>
    <w:rsid w:val="009747A9"/>
    <w:rsid w:val="00976B17"/>
    <w:rsid w:val="00981456"/>
    <w:rsid w:val="009826DF"/>
    <w:rsid w:val="00984420"/>
    <w:rsid w:val="00985FB9"/>
    <w:rsid w:val="00986532"/>
    <w:rsid w:val="00986735"/>
    <w:rsid w:val="009909A5"/>
    <w:rsid w:val="0099215A"/>
    <w:rsid w:val="009932E3"/>
    <w:rsid w:val="00996A0A"/>
    <w:rsid w:val="00997195"/>
    <w:rsid w:val="00997F2E"/>
    <w:rsid w:val="009A15D9"/>
    <w:rsid w:val="009A1A62"/>
    <w:rsid w:val="009A1EB0"/>
    <w:rsid w:val="009A229B"/>
    <w:rsid w:val="009A3BB0"/>
    <w:rsid w:val="009A440D"/>
    <w:rsid w:val="009A6AF7"/>
    <w:rsid w:val="009A7E9E"/>
    <w:rsid w:val="009B02D3"/>
    <w:rsid w:val="009B2F5A"/>
    <w:rsid w:val="009B3692"/>
    <w:rsid w:val="009B3F83"/>
    <w:rsid w:val="009B49ED"/>
    <w:rsid w:val="009B6ACD"/>
    <w:rsid w:val="009C021F"/>
    <w:rsid w:val="009C02B9"/>
    <w:rsid w:val="009C11E2"/>
    <w:rsid w:val="009C1DD6"/>
    <w:rsid w:val="009C1F2F"/>
    <w:rsid w:val="009C4D2A"/>
    <w:rsid w:val="009C5428"/>
    <w:rsid w:val="009C5F68"/>
    <w:rsid w:val="009C6546"/>
    <w:rsid w:val="009C6814"/>
    <w:rsid w:val="009D2438"/>
    <w:rsid w:val="009D3359"/>
    <w:rsid w:val="009D4ECC"/>
    <w:rsid w:val="009D563D"/>
    <w:rsid w:val="009D6A7C"/>
    <w:rsid w:val="009D75D7"/>
    <w:rsid w:val="009D7666"/>
    <w:rsid w:val="009D76DB"/>
    <w:rsid w:val="009D7F38"/>
    <w:rsid w:val="009E01EB"/>
    <w:rsid w:val="009E0511"/>
    <w:rsid w:val="009E2731"/>
    <w:rsid w:val="009E27E3"/>
    <w:rsid w:val="009E449C"/>
    <w:rsid w:val="009E4B97"/>
    <w:rsid w:val="009E52A6"/>
    <w:rsid w:val="009E68CB"/>
    <w:rsid w:val="009E6F49"/>
    <w:rsid w:val="009E72AD"/>
    <w:rsid w:val="009F0B8F"/>
    <w:rsid w:val="009F0FE3"/>
    <w:rsid w:val="009F193E"/>
    <w:rsid w:val="009F2312"/>
    <w:rsid w:val="009F423F"/>
    <w:rsid w:val="009F5027"/>
    <w:rsid w:val="009F5BC8"/>
    <w:rsid w:val="009F5D61"/>
    <w:rsid w:val="009F6D2A"/>
    <w:rsid w:val="009F6D77"/>
    <w:rsid w:val="00A01390"/>
    <w:rsid w:val="00A0214D"/>
    <w:rsid w:val="00A04A2C"/>
    <w:rsid w:val="00A04A79"/>
    <w:rsid w:val="00A064CB"/>
    <w:rsid w:val="00A07240"/>
    <w:rsid w:val="00A079E9"/>
    <w:rsid w:val="00A1000D"/>
    <w:rsid w:val="00A11E2C"/>
    <w:rsid w:val="00A123C6"/>
    <w:rsid w:val="00A1311E"/>
    <w:rsid w:val="00A14A0A"/>
    <w:rsid w:val="00A16F0E"/>
    <w:rsid w:val="00A17465"/>
    <w:rsid w:val="00A17D74"/>
    <w:rsid w:val="00A22208"/>
    <w:rsid w:val="00A241E1"/>
    <w:rsid w:val="00A25B66"/>
    <w:rsid w:val="00A30E5C"/>
    <w:rsid w:val="00A35696"/>
    <w:rsid w:val="00A372B2"/>
    <w:rsid w:val="00A3750D"/>
    <w:rsid w:val="00A424D4"/>
    <w:rsid w:val="00A43192"/>
    <w:rsid w:val="00A43638"/>
    <w:rsid w:val="00A4372F"/>
    <w:rsid w:val="00A44767"/>
    <w:rsid w:val="00A44801"/>
    <w:rsid w:val="00A44E13"/>
    <w:rsid w:val="00A45BE8"/>
    <w:rsid w:val="00A45CC9"/>
    <w:rsid w:val="00A467A5"/>
    <w:rsid w:val="00A47CFA"/>
    <w:rsid w:val="00A50BD0"/>
    <w:rsid w:val="00A50FF0"/>
    <w:rsid w:val="00A51035"/>
    <w:rsid w:val="00A51D93"/>
    <w:rsid w:val="00A53141"/>
    <w:rsid w:val="00A53EF5"/>
    <w:rsid w:val="00A5426A"/>
    <w:rsid w:val="00A545C5"/>
    <w:rsid w:val="00A54984"/>
    <w:rsid w:val="00A56001"/>
    <w:rsid w:val="00A57A54"/>
    <w:rsid w:val="00A57FD9"/>
    <w:rsid w:val="00A61105"/>
    <w:rsid w:val="00A61BD4"/>
    <w:rsid w:val="00A65427"/>
    <w:rsid w:val="00A6568C"/>
    <w:rsid w:val="00A72B37"/>
    <w:rsid w:val="00A72E23"/>
    <w:rsid w:val="00A72EB8"/>
    <w:rsid w:val="00A75F4C"/>
    <w:rsid w:val="00A76265"/>
    <w:rsid w:val="00A801FA"/>
    <w:rsid w:val="00A84C2A"/>
    <w:rsid w:val="00A8588C"/>
    <w:rsid w:val="00A85DED"/>
    <w:rsid w:val="00A86945"/>
    <w:rsid w:val="00A90E81"/>
    <w:rsid w:val="00A91036"/>
    <w:rsid w:val="00A9635E"/>
    <w:rsid w:val="00AA1961"/>
    <w:rsid w:val="00AA1D3F"/>
    <w:rsid w:val="00AA796F"/>
    <w:rsid w:val="00AA798B"/>
    <w:rsid w:val="00AA7F0A"/>
    <w:rsid w:val="00AB09B5"/>
    <w:rsid w:val="00AB0B21"/>
    <w:rsid w:val="00AB1DD9"/>
    <w:rsid w:val="00AB1F22"/>
    <w:rsid w:val="00AB2BC9"/>
    <w:rsid w:val="00AB30B7"/>
    <w:rsid w:val="00AB39AC"/>
    <w:rsid w:val="00AB3A72"/>
    <w:rsid w:val="00AB4601"/>
    <w:rsid w:val="00AB5E80"/>
    <w:rsid w:val="00AB6BBC"/>
    <w:rsid w:val="00AC0226"/>
    <w:rsid w:val="00AC1976"/>
    <w:rsid w:val="00AC3158"/>
    <w:rsid w:val="00AC3D0F"/>
    <w:rsid w:val="00AC4422"/>
    <w:rsid w:val="00AC46AD"/>
    <w:rsid w:val="00AC4CB3"/>
    <w:rsid w:val="00AC6D23"/>
    <w:rsid w:val="00AC6F9C"/>
    <w:rsid w:val="00AD015D"/>
    <w:rsid w:val="00AD0F38"/>
    <w:rsid w:val="00AD246C"/>
    <w:rsid w:val="00AD2A93"/>
    <w:rsid w:val="00AD350B"/>
    <w:rsid w:val="00AD3EC7"/>
    <w:rsid w:val="00AD4037"/>
    <w:rsid w:val="00AD559E"/>
    <w:rsid w:val="00AD5EE4"/>
    <w:rsid w:val="00AD5F98"/>
    <w:rsid w:val="00AD61EC"/>
    <w:rsid w:val="00AD66DC"/>
    <w:rsid w:val="00AD7E1D"/>
    <w:rsid w:val="00AE0561"/>
    <w:rsid w:val="00AE0961"/>
    <w:rsid w:val="00AE1592"/>
    <w:rsid w:val="00AE1656"/>
    <w:rsid w:val="00AE2112"/>
    <w:rsid w:val="00AE2707"/>
    <w:rsid w:val="00AE2A06"/>
    <w:rsid w:val="00AE2CD3"/>
    <w:rsid w:val="00AE4D15"/>
    <w:rsid w:val="00AE524F"/>
    <w:rsid w:val="00AE720D"/>
    <w:rsid w:val="00AF0577"/>
    <w:rsid w:val="00AF0922"/>
    <w:rsid w:val="00AF0C94"/>
    <w:rsid w:val="00AF1262"/>
    <w:rsid w:val="00AF1B87"/>
    <w:rsid w:val="00AF2322"/>
    <w:rsid w:val="00AF2380"/>
    <w:rsid w:val="00AF2C79"/>
    <w:rsid w:val="00AF34FF"/>
    <w:rsid w:val="00AF3FC8"/>
    <w:rsid w:val="00AF41C5"/>
    <w:rsid w:val="00AF442E"/>
    <w:rsid w:val="00AF4CD7"/>
    <w:rsid w:val="00AF53D3"/>
    <w:rsid w:val="00AF5863"/>
    <w:rsid w:val="00AF6D31"/>
    <w:rsid w:val="00B003BB"/>
    <w:rsid w:val="00B01612"/>
    <w:rsid w:val="00B01661"/>
    <w:rsid w:val="00B0316B"/>
    <w:rsid w:val="00B0450C"/>
    <w:rsid w:val="00B074A1"/>
    <w:rsid w:val="00B07B04"/>
    <w:rsid w:val="00B10499"/>
    <w:rsid w:val="00B111F2"/>
    <w:rsid w:val="00B1238C"/>
    <w:rsid w:val="00B12609"/>
    <w:rsid w:val="00B13006"/>
    <w:rsid w:val="00B13B84"/>
    <w:rsid w:val="00B13C87"/>
    <w:rsid w:val="00B14555"/>
    <w:rsid w:val="00B14B47"/>
    <w:rsid w:val="00B15E74"/>
    <w:rsid w:val="00B17776"/>
    <w:rsid w:val="00B17B4D"/>
    <w:rsid w:val="00B21514"/>
    <w:rsid w:val="00B21680"/>
    <w:rsid w:val="00B21C44"/>
    <w:rsid w:val="00B220B8"/>
    <w:rsid w:val="00B251AB"/>
    <w:rsid w:val="00B252F3"/>
    <w:rsid w:val="00B25B33"/>
    <w:rsid w:val="00B270E7"/>
    <w:rsid w:val="00B27225"/>
    <w:rsid w:val="00B272D8"/>
    <w:rsid w:val="00B279EB"/>
    <w:rsid w:val="00B33234"/>
    <w:rsid w:val="00B34844"/>
    <w:rsid w:val="00B35169"/>
    <w:rsid w:val="00B35A1A"/>
    <w:rsid w:val="00B35E64"/>
    <w:rsid w:val="00B36AB5"/>
    <w:rsid w:val="00B37FA0"/>
    <w:rsid w:val="00B41219"/>
    <w:rsid w:val="00B41892"/>
    <w:rsid w:val="00B42B4F"/>
    <w:rsid w:val="00B441AD"/>
    <w:rsid w:val="00B4560A"/>
    <w:rsid w:val="00B46EB7"/>
    <w:rsid w:val="00B47C0E"/>
    <w:rsid w:val="00B522C7"/>
    <w:rsid w:val="00B5233A"/>
    <w:rsid w:val="00B53B72"/>
    <w:rsid w:val="00B54633"/>
    <w:rsid w:val="00B549EE"/>
    <w:rsid w:val="00B54EEA"/>
    <w:rsid w:val="00B557F4"/>
    <w:rsid w:val="00B60E49"/>
    <w:rsid w:val="00B615C7"/>
    <w:rsid w:val="00B61AF0"/>
    <w:rsid w:val="00B61B2F"/>
    <w:rsid w:val="00B6249E"/>
    <w:rsid w:val="00B62BA7"/>
    <w:rsid w:val="00B631D8"/>
    <w:rsid w:val="00B644CD"/>
    <w:rsid w:val="00B65348"/>
    <w:rsid w:val="00B65B2E"/>
    <w:rsid w:val="00B6700A"/>
    <w:rsid w:val="00B676E4"/>
    <w:rsid w:val="00B70DCA"/>
    <w:rsid w:val="00B71BA4"/>
    <w:rsid w:val="00B71F31"/>
    <w:rsid w:val="00B743F4"/>
    <w:rsid w:val="00B7633D"/>
    <w:rsid w:val="00B8112F"/>
    <w:rsid w:val="00B8338B"/>
    <w:rsid w:val="00B839C0"/>
    <w:rsid w:val="00B84350"/>
    <w:rsid w:val="00B85779"/>
    <w:rsid w:val="00B86618"/>
    <w:rsid w:val="00B86EF2"/>
    <w:rsid w:val="00B87000"/>
    <w:rsid w:val="00B87484"/>
    <w:rsid w:val="00B87C73"/>
    <w:rsid w:val="00B908B1"/>
    <w:rsid w:val="00B91495"/>
    <w:rsid w:val="00B91609"/>
    <w:rsid w:val="00B92E03"/>
    <w:rsid w:val="00B941F1"/>
    <w:rsid w:val="00B966C0"/>
    <w:rsid w:val="00B9672B"/>
    <w:rsid w:val="00B96A61"/>
    <w:rsid w:val="00B97115"/>
    <w:rsid w:val="00BA03EE"/>
    <w:rsid w:val="00BA1291"/>
    <w:rsid w:val="00BA137B"/>
    <w:rsid w:val="00BA20A2"/>
    <w:rsid w:val="00BA418E"/>
    <w:rsid w:val="00BB0CE1"/>
    <w:rsid w:val="00BB1C5D"/>
    <w:rsid w:val="00BB201F"/>
    <w:rsid w:val="00BB33F3"/>
    <w:rsid w:val="00BB394C"/>
    <w:rsid w:val="00BB4A89"/>
    <w:rsid w:val="00BB5843"/>
    <w:rsid w:val="00BB6088"/>
    <w:rsid w:val="00BB65A7"/>
    <w:rsid w:val="00BB6B56"/>
    <w:rsid w:val="00BC19FA"/>
    <w:rsid w:val="00BC1A1E"/>
    <w:rsid w:val="00BC1E51"/>
    <w:rsid w:val="00BC291D"/>
    <w:rsid w:val="00BC295B"/>
    <w:rsid w:val="00BC3EB1"/>
    <w:rsid w:val="00BC577E"/>
    <w:rsid w:val="00BC5FDD"/>
    <w:rsid w:val="00BC650E"/>
    <w:rsid w:val="00BC710A"/>
    <w:rsid w:val="00BC7CCB"/>
    <w:rsid w:val="00BD059C"/>
    <w:rsid w:val="00BD2295"/>
    <w:rsid w:val="00BD461B"/>
    <w:rsid w:val="00BD4854"/>
    <w:rsid w:val="00BD4AE6"/>
    <w:rsid w:val="00BD63EB"/>
    <w:rsid w:val="00BE01C8"/>
    <w:rsid w:val="00BE09CA"/>
    <w:rsid w:val="00BE29AB"/>
    <w:rsid w:val="00BE5251"/>
    <w:rsid w:val="00BE5918"/>
    <w:rsid w:val="00BE69E0"/>
    <w:rsid w:val="00BF019F"/>
    <w:rsid w:val="00BF0321"/>
    <w:rsid w:val="00BF04BB"/>
    <w:rsid w:val="00BF13B8"/>
    <w:rsid w:val="00BF2E48"/>
    <w:rsid w:val="00BF332E"/>
    <w:rsid w:val="00BF4766"/>
    <w:rsid w:val="00BF4A5D"/>
    <w:rsid w:val="00BF4F79"/>
    <w:rsid w:val="00BF7F88"/>
    <w:rsid w:val="00C00B49"/>
    <w:rsid w:val="00C00BF6"/>
    <w:rsid w:val="00C0141D"/>
    <w:rsid w:val="00C0197E"/>
    <w:rsid w:val="00C0333D"/>
    <w:rsid w:val="00C0341B"/>
    <w:rsid w:val="00C0426F"/>
    <w:rsid w:val="00C047C3"/>
    <w:rsid w:val="00C0524A"/>
    <w:rsid w:val="00C06AA0"/>
    <w:rsid w:val="00C06C94"/>
    <w:rsid w:val="00C0786A"/>
    <w:rsid w:val="00C07D43"/>
    <w:rsid w:val="00C07D7E"/>
    <w:rsid w:val="00C1028F"/>
    <w:rsid w:val="00C1243A"/>
    <w:rsid w:val="00C12E1C"/>
    <w:rsid w:val="00C132B7"/>
    <w:rsid w:val="00C14164"/>
    <w:rsid w:val="00C14A99"/>
    <w:rsid w:val="00C15CA7"/>
    <w:rsid w:val="00C15EF8"/>
    <w:rsid w:val="00C17C4A"/>
    <w:rsid w:val="00C20538"/>
    <w:rsid w:val="00C22DFB"/>
    <w:rsid w:val="00C23F42"/>
    <w:rsid w:val="00C247E4"/>
    <w:rsid w:val="00C254A1"/>
    <w:rsid w:val="00C25C2A"/>
    <w:rsid w:val="00C2754D"/>
    <w:rsid w:val="00C306FF"/>
    <w:rsid w:val="00C30818"/>
    <w:rsid w:val="00C320CC"/>
    <w:rsid w:val="00C32A11"/>
    <w:rsid w:val="00C3688C"/>
    <w:rsid w:val="00C36928"/>
    <w:rsid w:val="00C37DDB"/>
    <w:rsid w:val="00C40E4E"/>
    <w:rsid w:val="00C42681"/>
    <w:rsid w:val="00C42C5A"/>
    <w:rsid w:val="00C42F1F"/>
    <w:rsid w:val="00C431A6"/>
    <w:rsid w:val="00C433C6"/>
    <w:rsid w:val="00C45F1C"/>
    <w:rsid w:val="00C470F7"/>
    <w:rsid w:val="00C503B7"/>
    <w:rsid w:val="00C507C2"/>
    <w:rsid w:val="00C52C20"/>
    <w:rsid w:val="00C56850"/>
    <w:rsid w:val="00C56923"/>
    <w:rsid w:val="00C57B66"/>
    <w:rsid w:val="00C618B4"/>
    <w:rsid w:val="00C618DF"/>
    <w:rsid w:val="00C61B49"/>
    <w:rsid w:val="00C62323"/>
    <w:rsid w:val="00C62413"/>
    <w:rsid w:val="00C63D90"/>
    <w:rsid w:val="00C64BED"/>
    <w:rsid w:val="00C6514A"/>
    <w:rsid w:val="00C654EE"/>
    <w:rsid w:val="00C67139"/>
    <w:rsid w:val="00C67414"/>
    <w:rsid w:val="00C67AE4"/>
    <w:rsid w:val="00C70D49"/>
    <w:rsid w:val="00C71A18"/>
    <w:rsid w:val="00C71D60"/>
    <w:rsid w:val="00C72F7F"/>
    <w:rsid w:val="00C73E69"/>
    <w:rsid w:val="00C75992"/>
    <w:rsid w:val="00C75998"/>
    <w:rsid w:val="00C75A60"/>
    <w:rsid w:val="00C7690F"/>
    <w:rsid w:val="00C77058"/>
    <w:rsid w:val="00C77DCD"/>
    <w:rsid w:val="00C81F3B"/>
    <w:rsid w:val="00C83A4B"/>
    <w:rsid w:val="00C848F4"/>
    <w:rsid w:val="00C857FA"/>
    <w:rsid w:val="00C86FBD"/>
    <w:rsid w:val="00C87AD8"/>
    <w:rsid w:val="00C902A4"/>
    <w:rsid w:val="00C90382"/>
    <w:rsid w:val="00C91308"/>
    <w:rsid w:val="00C91C07"/>
    <w:rsid w:val="00C92639"/>
    <w:rsid w:val="00C92DBC"/>
    <w:rsid w:val="00C92F72"/>
    <w:rsid w:val="00C939CC"/>
    <w:rsid w:val="00C94511"/>
    <w:rsid w:val="00C94828"/>
    <w:rsid w:val="00C94AFB"/>
    <w:rsid w:val="00C94D15"/>
    <w:rsid w:val="00C9564F"/>
    <w:rsid w:val="00C97C1F"/>
    <w:rsid w:val="00C97C55"/>
    <w:rsid w:val="00CA01A2"/>
    <w:rsid w:val="00CA0F8B"/>
    <w:rsid w:val="00CA1800"/>
    <w:rsid w:val="00CA1DB8"/>
    <w:rsid w:val="00CA2C92"/>
    <w:rsid w:val="00CA619F"/>
    <w:rsid w:val="00CA6E1A"/>
    <w:rsid w:val="00CA757F"/>
    <w:rsid w:val="00CA7822"/>
    <w:rsid w:val="00CA7C05"/>
    <w:rsid w:val="00CB0E25"/>
    <w:rsid w:val="00CB1458"/>
    <w:rsid w:val="00CB34C2"/>
    <w:rsid w:val="00CB3627"/>
    <w:rsid w:val="00CB66EB"/>
    <w:rsid w:val="00CB6CA1"/>
    <w:rsid w:val="00CC0402"/>
    <w:rsid w:val="00CC10F5"/>
    <w:rsid w:val="00CC2B46"/>
    <w:rsid w:val="00CC46B8"/>
    <w:rsid w:val="00CC4DF9"/>
    <w:rsid w:val="00CC6699"/>
    <w:rsid w:val="00CC7DAC"/>
    <w:rsid w:val="00CD27AC"/>
    <w:rsid w:val="00CD51EF"/>
    <w:rsid w:val="00CD6A29"/>
    <w:rsid w:val="00CD6E31"/>
    <w:rsid w:val="00CD756E"/>
    <w:rsid w:val="00CE01FA"/>
    <w:rsid w:val="00CE4559"/>
    <w:rsid w:val="00CE7476"/>
    <w:rsid w:val="00CF0E67"/>
    <w:rsid w:val="00CF133B"/>
    <w:rsid w:val="00CF1773"/>
    <w:rsid w:val="00CF2378"/>
    <w:rsid w:val="00CF3CFB"/>
    <w:rsid w:val="00CF5571"/>
    <w:rsid w:val="00CF5EEA"/>
    <w:rsid w:val="00CF6919"/>
    <w:rsid w:val="00CF6DDF"/>
    <w:rsid w:val="00CF74AB"/>
    <w:rsid w:val="00D014CA"/>
    <w:rsid w:val="00D017CF"/>
    <w:rsid w:val="00D02AB4"/>
    <w:rsid w:val="00D03D92"/>
    <w:rsid w:val="00D04075"/>
    <w:rsid w:val="00D04801"/>
    <w:rsid w:val="00D05B5A"/>
    <w:rsid w:val="00D0659F"/>
    <w:rsid w:val="00D07272"/>
    <w:rsid w:val="00D1094F"/>
    <w:rsid w:val="00D109C9"/>
    <w:rsid w:val="00D1142E"/>
    <w:rsid w:val="00D12D3F"/>
    <w:rsid w:val="00D12EAD"/>
    <w:rsid w:val="00D1388C"/>
    <w:rsid w:val="00D13926"/>
    <w:rsid w:val="00D13B6D"/>
    <w:rsid w:val="00D14337"/>
    <w:rsid w:val="00D14898"/>
    <w:rsid w:val="00D14A9F"/>
    <w:rsid w:val="00D14B61"/>
    <w:rsid w:val="00D1634F"/>
    <w:rsid w:val="00D17CF6"/>
    <w:rsid w:val="00D20414"/>
    <w:rsid w:val="00D21DF3"/>
    <w:rsid w:val="00D24EE7"/>
    <w:rsid w:val="00D26CCE"/>
    <w:rsid w:val="00D30926"/>
    <w:rsid w:val="00D30CF6"/>
    <w:rsid w:val="00D350E3"/>
    <w:rsid w:val="00D3611E"/>
    <w:rsid w:val="00D364CD"/>
    <w:rsid w:val="00D36752"/>
    <w:rsid w:val="00D36E50"/>
    <w:rsid w:val="00D440B1"/>
    <w:rsid w:val="00D4469F"/>
    <w:rsid w:val="00D4730A"/>
    <w:rsid w:val="00D47FE6"/>
    <w:rsid w:val="00D50651"/>
    <w:rsid w:val="00D50BB9"/>
    <w:rsid w:val="00D522B4"/>
    <w:rsid w:val="00D55355"/>
    <w:rsid w:val="00D55CC9"/>
    <w:rsid w:val="00D561DD"/>
    <w:rsid w:val="00D57826"/>
    <w:rsid w:val="00D57FA0"/>
    <w:rsid w:val="00D60912"/>
    <w:rsid w:val="00D60F37"/>
    <w:rsid w:val="00D62FC3"/>
    <w:rsid w:val="00D63BE3"/>
    <w:rsid w:val="00D6460E"/>
    <w:rsid w:val="00D64870"/>
    <w:rsid w:val="00D651C7"/>
    <w:rsid w:val="00D65623"/>
    <w:rsid w:val="00D6728D"/>
    <w:rsid w:val="00D708B7"/>
    <w:rsid w:val="00D71B3A"/>
    <w:rsid w:val="00D71E6F"/>
    <w:rsid w:val="00D748F4"/>
    <w:rsid w:val="00D74AFA"/>
    <w:rsid w:val="00D74D72"/>
    <w:rsid w:val="00D75092"/>
    <w:rsid w:val="00D7573C"/>
    <w:rsid w:val="00D778C4"/>
    <w:rsid w:val="00D778CE"/>
    <w:rsid w:val="00D8034A"/>
    <w:rsid w:val="00D82382"/>
    <w:rsid w:val="00D82989"/>
    <w:rsid w:val="00D8347A"/>
    <w:rsid w:val="00D83FC1"/>
    <w:rsid w:val="00D84ACC"/>
    <w:rsid w:val="00D854B3"/>
    <w:rsid w:val="00D8571C"/>
    <w:rsid w:val="00D86BBD"/>
    <w:rsid w:val="00D87062"/>
    <w:rsid w:val="00D90056"/>
    <w:rsid w:val="00D939CD"/>
    <w:rsid w:val="00D94CDF"/>
    <w:rsid w:val="00D96DE1"/>
    <w:rsid w:val="00D97899"/>
    <w:rsid w:val="00DA087D"/>
    <w:rsid w:val="00DA14A5"/>
    <w:rsid w:val="00DA1DA6"/>
    <w:rsid w:val="00DA3497"/>
    <w:rsid w:val="00DA3D9A"/>
    <w:rsid w:val="00DA4860"/>
    <w:rsid w:val="00DA495A"/>
    <w:rsid w:val="00DA5D2F"/>
    <w:rsid w:val="00DA62B1"/>
    <w:rsid w:val="00DA6C5F"/>
    <w:rsid w:val="00DA7341"/>
    <w:rsid w:val="00DA741F"/>
    <w:rsid w:val="00DB0270"/>
    <w:rsid w:val="00DB0D27"/>
    <w:rsid w:val="00DB143B"/>
    <w:rsid w:val="00DB402E"/>
    <w:rsid w:val="00DB4084"/>
    <w:rsid w:val="00DB45A6"/>
    <w:rsid w:val="00DB6CFE"/>
    <w:rsid w:val="00DB6DE2"/>
    <w:rsid w:val="00DB758E"/>
    <w:rsid w:val="00DC1E19"/>
    <w:rsid w:val="00DC1E1D"/>
    <w:rsid w:val="00DC239B"/>
    <w:rsid w:val="00DC2409"/>
    <w:rsid w:val="00DC29C9"/>
    <w:rsid w:val="00DC2F80"/>
    <w:rsid w:val="00DC2FE4"/>
    <w:rsid w:val="00DC43D4"/>
    <w:rsid w:val="00DC4D6F"/>
    <w:rsid w:val="00DC5AEB"/>
    <w:rsid w:val="00DC5C19"/>
    <w:rsid w:val="00DC60A5"/>
    <w:rsid w:val="00DC6131"/>
    <w:rsid w:val="00DC6403"/>
    <w:rsid w:val="00DD0DEA"/>
    <w:rsid w:val="00DD3063"/>
    <w:rsid w:val="00DD39D5"/>
    <w:rsid w:val="00DD3F33"/>
    <w:rsid w:val="00DD4F2F"/>
    <w:rsid w:val="00DD6A0B"/>
    <w:rsid w:val="00DD6B36"/>
    <w:rsid w:val="00DE1C41"/>
    <w:rsid w:val="00DE3D50"/>
    <w:rsid w:val="00DE56FD"/>
    <w:rsid w:val="00DE6268"/>
    <w:rsid w:val="00DE6A3D"/>
    <w:rsid w:val="00DE7112"/>
    <w:rsid w:val="00DE71CD"/>
    <w:rsid w:val="00DE753D"/>
    <w:rsid w:val="00DE764A"/>
    <w:rsid w:val="00DF0723"/>
    <w:rsid w:val="00DF13BE"/>
    <w:rsid w:val="00DF159A"/>
    <w:rsid w:val="00DF1729"/>
    <w:rsid w:val="00DF201B"/>
    <w:rsid w:val="00DF25C7"/>
    <w:rsid w:val="00DF2C11"/>
    <w:rsid w:val="00DF38F0"/>
    <w:rsid w:val="00DF53E0"/>
    <w:rsid w:val="00DF5441"/>
    <w:rsid w:val="00DF609C"/>
    <w:rsid w:val="00DF701A"/>
    <w:rsid w:val="00E02128"/>
    <w:rsid w:val="00E04373"/>
    <w:rsid w:val="00E04745"/>
    <w:rsid w:val="00E04C76"/>
    <w:rsid w:val="00E05588"/>
    <w:rsid w:val="00E06622"/>
    <w:rsid w:val="00E06D3C"/>
    <w:rsid w:val="00E06FC2"/>
    <w:rsid w:val="00E0707F"/>
    <w:rsid w:val="00E11E20"/>
    <w:rsid w:val="00E1470A"/>
    <w:rsid w:val="00E163CE"/>
    <w:rsid w:val="00E16495"/>
    <w:rsid w:val="00E21526"/>
    <w:rsid w:val="00E21D65"/>
    <w:rsid w:val="00E21DBF"/>
    <w:rsid w:val="00E22068"/>
    <w:rsid w:val="00E24317"/>
    <w:rsid w:val="00E2616D"/>
    <w:rsid w:val="00E26BB5"/>
    <w:rsid w:val="00E30A0E"/>
    <w:rsid w:val="00E3108C"/>
    <w:rsid w:val="00E31E9E"/>
    <w:rsid w:val="00E32BAD"/>
    <w:rsid w:val="00E32E48"/>
    <w:rsid w:val="00E3443B"/>
    <w:rsid w:val="00E422F7"/>
    <w:rsid w:val="00E436FA"/>
    <w:rsid w:val="00E43F3C"/>
    <w:rsid w:val="00E47CAF"/>
    <w:rsid w:val="00E519EB"/>
    <w:rsid w:val="00E52252"/>
    <w:rsid w:val="00E52D2B"/>
    <w:rsid w:val="00E53C32"/>
    <w:rsid w:val="00E57467"/>
    <w:rsid w:val="00E57C0E"/>
    <w:rsid w:val="00E608FC"/>
    <w:rsid w:val="00E614D5"/>
    <w:rsid w:val="00E618A6"/>
    <w:rsid w:val="00E61C2D"/>
    <w:rsid w:val="00E6262A"/>
    <w:rsid w:val="00E6373F"/>
    <w:rsid w:val="00E638BD"/>
    <w:rsid w:val="00E639AA"/>
    <w:rsid w:val="00E64940"/>
    <w:rsid w:val="00E65966"/>
    <w:rsid w:val="00E671EC"/>
    <w:rsid w:val="00E7029A"/>
    <w:rsid w:val="00E71666"/>
    <w:rsid w:val="00E71982"/>
    <w:rsid w:val="00E7544A"/>
    <w:rsid w:val="00E76157"/>
    <w:rsid w:val="00E765C2"/>
    <w:rsid w:val="00E776A6"/>
    <w:rsid w:val="00E77E3D"/>
    <w:rsid w:val="00E8340B"/>
    <w:rsid w:val="00E8367D"/>
    <w:rsid w:val="00E84017"/>
    <w:rsid w:val="00E87A7F"/>
    <w:rsid w:val="00E87BB9"/>
    <w:rsid w:val="00E9039E"/>
    <w:rsid w:val="00E903B4"/>
    <w:rsid w:val="00E914B2"/>
    <w:rsid w:val="00E91584"/>
    <w:rsid w:val="00E9163C"/>
    <w:rsid w:val="00E91B3C"/>
    <w:rsid w:val="00E91F66"/>
    <w:rsid w:val="00E944F7"/>
    <w:rsid w:val="00E94E9B"/>
    <w:rsid w:val="00E964B5"/>
    <w:rsid w:val="00E9784C"/>
    <w:rsid w:val="00EA0B11"/>
    <w:rsid w:val="00EA0CB0"/>
    <w:rsid w:val="00EA1295"/>
    <w:rsid w:val="00EA3653"/>
    <w:rsid w:val="00EA39DF"/>
    <w:rsid w:val="00EA4D47"/>
    <w:rsid w:val="00EA56BF"/>
    <w:rsid w:val="00EA5D09"/>
    <w:rsid w:val="00EB0A7C"/>
    <w:rsid w:val="00EB29EF"/>
    <w:rsid w:val="00EB66B1"/>
    <w:rsid w:val="00EB7A87"/>
    <w:rsid w:val="00EC164F"/>
    <w:rsid w:val="00EC19EA"/>
    <w:rsid w:val="00EC1C31"/>
    <w:rsid w:val="00EC30C7"/>
    <w:rsid w:val="00EC705E"/>
    <w:rsid w:val="00EC7C03"/>
    <w:rsid w:val="00ED0B0F"/>
    <w:rsid w:val="00ED0FD8"/>
    <w:rsid w:val="00ED2C8C"/>
    <w:rsid w:val="00ED352E"/>
    <w:rsid w:val="00ED5DB3"/>
    <w:rsid w:val="00ED69C0"/>
    <w:rsid w:val="00EE0043"/>
    <w:rsid w:val="00EE0EA9"/>
    <w:rsid w:val="00EE0F31"/>
    <w:rsid w:val="00EE131A"/>
    <w:rsid w:val="00EE20E9"/>
    <w:rsid w:val="00EE2307"/>
    <w:rsid w:val="00EE2789"/>
    <w:rsid w:val="00EE3C5B"/>
    <w:rsid w:val="00EE4AAF"/>
    <w:rsid w:val="00EE78BD"/>
    <w:rsid w:val="00EF09E6"/>
    <w:rsid w:val="00EF0BC7"/>
    <w:rsid w:val="00EF226C"/>
    <w:rsid w:val="00EF2613"/>
    <w:rsid w:val="00EF3146"/>
    <w:rsid w:val="00EF31D7"/>
    <w:rsid w:val="00EF3E3D"/>
    <w:rsid w:val="00EF6853"/>
    <w:rsid w:val="00EF7180"/>
    <w:rsid w:val="00EF77CA"/>
    <w:rsid w:val="00F01C44"/>
    <w:rsid w:val="00F0248B"/>
    <w:rsid w:val="00F02E5A"/>
    <w:rsid w:val="00F04279"/>
    <w:rsid w:val="00F05F4E"/>
    <w:rsid w:val="00F11DE3"/>
    <w:rsid w:val="00F125CF"/>
    <w:rsid w:val="00F12AA9"/>
    <w:rsid w:val="00F1303E"/>
    <w:rsid w:val="00F14A1D"/>
    <w:rsid w:val="00F16DA2"/>
    <w:rsid w:val="00F175F0"/>
    <w:rsid w:val="00F1788D"/>
    <w:rsid w:val="00F1790E"/>
    <w:rsid w:val="00F21E48"/>
    <w:rsid w:val="00F22135"/>
    <w:rsid w:val="00F22C62"/>
    <w:rsid w:val="00F23BD7"/>
    <w:rsid w:val="00F23CDC"/>
    <w:rsid w:val="00F2611A"/>
    <w:rsid w:val="00F2638E"/>
    <w:rsid w:val="00F2657A"/>
    <w:rsid w:val="00F26B23"/>
    <w:rsid w:val="00F26BCD"/>
    <w:rsid w:val="00F26E1A"/>
    <w:rsid w:val="00F320C7"/>
    <w:rsid w:val="00F325DD"/>
    <w:rsid w:val="00F32A90"/>
    <w:rsid w:val="00F32B81"/>
    <w:rsid w:val="00F33400"/>
    <w:rsid w:val="00F33774"/>
    <w:rsid w:val="00F33CAE"/>
    <w:rsid w:val="00F35202"/>
    <w:rsid w:val="00F35682"/>
    <w:rsid w:val="00F36275"/>
    <w:rsid w:val="00F37AD7"/>
    <w:rsid w:val="00F433D8"/>
    <w:rsid w:val="00F43491"/>
    <w:rsid w:val="00F43A43"/>
    <w:rsid w:val="00F44224"/>
    <w:rsid w:val="00F45119"/>
    <w:rsid w:val="00F4682F"/>
    <w:rsid w:val="00F47F38"/>
    <w:rsid w:val="00F51550"/>
    <w:rsid w:val="00F51698"/>
    <w:rsid w:val="00F52644"/>
    <w:rsid w:val="00F52CDE"/>
    <w:rsid w:val="00F55A54"/>
    <w:rsid w:val="00F61CE8"/>
    <w:rsid w:val="00F62DAC"/>
    <w:rsid w:val="00F65597"/>
    <w:rsid w:val="00F66930"/>
    <w:rsid w:val="00F67421"/>
    <w:rsid w:val="00F70899"/>
    <w:rsid w:val="00F71406"/>
    <w:rsid w:val="00F723E1"/>
    <w:rsid w:val="00F731D3"/>
    <w:rsid w:val="00F7403F"/>
    <w:rsid w:val="00F741D4"/>
    <w:rsid w:val="00F76C9D"/>
    <w:rsid w:val="00F76ECA"/>
    <w:rsid w:val="00F8028F"/>
    <w:rsid w:val="00F811A7"/>
    <w:rsid w:val="00F823E1"/>
    <w:rsid w:val="00F825ED"/>
    <w:rsid w:val="00F82C3D"/>
    <w:rsid w:val="00F82EDD"/>
    <w:rsid w:val="00F844CD"/>
    <w:rsid w:val="00F84DC4"/>
    <w:rsid w:val="00F852F0"/>
    <w:rsid w:val="00F908D1"/>
    <w:rsid w:val="00F90E46"/>
    <w:rsid w:val="00F90E4A"/>
    <w:rsid w:val="00F922CD"/>
    <w:rsid w:val="00F92CBD"/>
    <w:rsid w:val="00F92E53"/>
    <w:rsid w:val="00F94382"/>
    <w:rsid w:val="00F9468C"/>
    <w:rsid w:val="00F95E43"/>
    <w:rsid w:val="00F97276"/>
    <w:rsid w:val="00F97D53"/>
    <w:rsid w:val="00FA0F60"/>
    <w:rsid w:val="00FA3CE3"/>
    <w:rsid w:val="00FA44DF"/>
    <w:rsid w:val="00FA6385"/>
    <w:rsid w:val="00FA650F"/>
    <w:rsid w:val="00FA65DA"/>
    <w:rsid w:val="00FA7B47"/>
    <w:rsid w:val="00FA7D31"/>
    <w:rsid w:val="00FB04F4"/>
    <w:rsid w:val="00FB0687"/>
    <w:rsid w:val="00FB0A75"/>
    <w:rsid w:val="00FB1834"/>
    <w:rsid w:val="00FB1AB1"/>
    <w:rsid w:val="00FB2325"/>
    <w:rsid w:val="00FB34A5"/>
    <w:rsid w:val="00FB3649"/>
    <w:rsid w:val="00FB3A2B"/>
    <w:rsid w:val="00FB5424"/>
    <w:rsid w:val="00FB6C60"/>
    <w:rsid w:val="00FC01EF"/>
    <w:rsid w:val="00FC1559"/>
    <w:rsid w:val="00FC32BC"/>
    <w:rsid w:val="00FC3917"/>
    <w:rsid w:val="00FC48E1"/>
    <w:rsid w:val="00FC4B39"/>
    <w:rsid w:val="00FC4DD1"/>
    <w:rsid w:val="00FC5853"/>
    <w:rsid w:val="00FC7446"/>
    <w:rsid w:val="00FC7DD4"/>
    <w:rsid w:val="00FC7E3D"/>
    <w:rsid w:val="00FD0D33"/>
    <w:rsid w:val="00FD10B1"/>
    <w:rsid w:val="00FD3EDB"/>
    <w:rsid w:val="00FD452B"/>
    <w:rsid w:val="00FD4A56"/>
    <w:rsid w:val="00FD6824"/>
    <w:rsid w:val="00FD7CAC"/>
    <w:rsid w:val="00FD7CE3"/>
    <w:rsid w:val="00FE0101"/>
    <w:rsid w:val="00FE20D0"/>
    <w:rsid w:val="00FE2E44"/>
    <w:rsid w:val="00FE3396"/>
    <w:rsid w:val="00FE363E"/>
    <w:rsid w:val="00FE3971"/>
    <w:rsid w:val="00FE4F5E"/>
    <w:rsid w:val="00FE5703"/>
    <w:rsid w:val="00FE5EFB"/>
    <w:rsid w:val="00FE5F8A"/>
    <w:rsid w:val="00FF3306"/>
    <w:rsid w:val="00FF350A"/>
    <w:rsid w:val="00FF5063"/>
    <w:rsid w:val="00FF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3">
    <w:name w:val="Normal"/>
    <w:qFormat/>
    <w:rsid w:val="00231EF3"/>
    <w:pPr>
      <w:spacing w:after="120" w:line="276" w:lineRule="auto"/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3"/>
    <w:next w:val="a3"/>
    <w:link w:val="10"/>
    <w:qFormat/>
    <w:rsid w:val="00612233"/>
    <w:pPr>
      <w:keepNext/>
      <w:keepLines/>
      <w:pageBreakBefore/>
      <w:spacing w:after="200"/>
      <w:ind w:firstLine="0"/>
      <w:jc w:val="center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3"/>
    <w:next w:val="a3"/>
    <w:link w:val="20"/>
    <w:unhideWhenUsed/>
    <w:qFormat/>
    <w:rsid w:val="00481CDF"/>
    <w:pPr>
      <w:keepNext/>
      <w:keepLines/>
      <w:spacing w:before="240" w:after="240"/>
      <w:outlineLvl w:val="1"/>
    </w:pPr>
    <w:rPr>
      <w:rFonts w:eastAsia="Times New Roman"/>
      <w:b/>
      <w:szCs w:val="26"/>
    </w:rPr>
  </w:style>
  <w:style w:type="paragraph" w:styleId="3">
    <w:name w:val="heading 3"/>
    <w:basedOn w:val="a3"/>
    <w:next w:val="a3"/>
    <w:link w:val="30"/>
    <w:unhideWhenUsed/>
    <w:qFormat/>
    <w:rsid w:val="0008684E"/>
    <w:pPr>
      <w:keepNext/>
      <w:keepLines/>
      <w:spacing w:before="120"/>
      <w:ind w:firstLine="851"/>
      <w:outlineLvl w:val="2"/>
    </w:pPr>
    <w:rPr>
      <w:rFonts w:eastAsia="Times New Roman"/>
      <w:b/>
      <w:szCs w:val="24"/>
    </w:rPr>
  </w:style>
  <w:style w:type="paragraph" w:styleId="4">
    <w:name w:val="heading 4"/>
    <w:basedOn w:val="a3"/>
    <w:next w:val="a3"/>
    <w:link w:val="40"/>
    <w:unhideWhenUsed/>
    <w:rsid w:val="00450B11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3"/>
    <w:next w:val="a3"/>
    <w:link w:val="50"/>
    <w:uiPriority w:val="9"/>
    <w:unhideWhenUsed/>
    <w:rsid w:val="00450B11"/>
    <w:pPr>
      <w:keepNext/>
      <w:keepLines/>
      <w:spacing w:before="40" w:line="259" w:lineRule="auto"/>
      <w:ind w:firstLine="0"/>
      <w:jc w:val="left"/>
      <w:outlineLvl w:val="4"/>
    </w:pPr>
    <w:rPr>
      <w:rFonts w:ascii="Calibri Light" w:eastAsia="Times New Roman" w:hAnsi="Calibri Light"/>
      <w:color w:val="2E74B5"/>
      <w:sz w:val="22"/>
      <w:lang w:eastAsia="ru-RU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163EE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2233"/>
    <w:rPr>
      <w:rFonts w:ascii="Times New Roman" w:eastAsia="Times New Roman" w:hAnsi="Times New Roman"/>
      <w:b/>
      <w:bCs/>
      <w:sz w:val="24"/>
      <w:szCs w:val="28"/>
      <w:lang w:eastAsia="en-US"/>
    </w:rPr>
  </w:style>
  <w:style w:type="paragraph" w:styleId="a7">
    <w:name w:val="No Spacing"/>
    <w:aliases w:val="Таблица"/>
    <w:basedOn w:val="a3"/>
    <w:link w:val="a8"/>
    <w:qFormat/>
    <w:rsid w:val="006C5E48"/>
    <w:pPr>
      <w:spacing w:line="240" w:lineRule="auto"/>
      <w:ind w:firstLine="0"/>
      <w:jc w:val="center"/>
    </w:pPr>
    <w:rPr>
      <w:rFonts w:eastAsia="Times New Roman"/>
      <w:sz w:val="20"/>
      <w:szCs w:val="32"/>
      <w:lang w:val="en-US" w:bidi="en-US"/>
    </w:rPr>
  </w:style>
  <w:style w:type="character" w:customStyle="1" w:styleId="a8">
    <w:name w:val="Без интервала Знак"/>
    <w:aliases w:val="Таблица Знак"/>
    <w:link w:val="a7"/>
    <w:rsid w:val="006C5E48"/>
    <w:rPr>
      <w:rFonts w:ascii="Bookman Old Style" w:eastAsia="Times New Roman" w:hAnsi="Bookman Old Style" w:cs="Times New Roman"/>
      <w:sz w:val="20"/>
      <w:szCs w:val="32"/>
      <w:lang w:val="en-US" w:bidi="en-US"/>
    </w:rPr>
  </w:style>
  <w:style w:type="paragraph" w:styleId="a9">
    <w:name w:val="TOC Heading"/>
    <w:basedOn w:val="1"/>
    <w:next w:val="a3"/>
    <w:uiPriority w:val="39"/>
    <w:unhideWhenUsed/>
    <w:rsid w:val="00441BAD"/>
    <w:p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paragraph" w:styleId="11">
    <w:name w:val="toc 1"/>
    <w:basedOn w:val="a3"/>
    <w:next w:val="a3"/>
    <w:autoRedefine/>
    <w:uiPriority w:val="39"/>
    <w:unhideWhenUsed/>
    <w:rsid w:val="007B54AA"/>
    <w:pPr>
      <w:tabs>
        <w:tab w:val="right" w:leader="dot" w:pos="9345"/>
      </w:tabs>
      <w:ind w:firstLine="0"/>
    </w:pPr>
  </w:style>
  <w:style w:type="character" w:styleId="aa">
    <w:name w:val="Hyperlink"/>
    <w:uiPriority w:val="99"/>
    <w:unhideWhenUsed/>
    <w:rsid w:val="006C5E48"/>
    <w:rPr>
      <w:color w:val="0563C1"/>
      <w:u w:val="single"/>
    </w:rPr>
  </w:style>
  <w:style w:type="paragraph" w:customStyle="1" w:styleId="ConsPlusNormal">
    <w:name w:val="ConsPlusNormal"/>
    <w:rsid w:val="006C5E4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b">
    <w:name w:val="Table Grid"/>
    <w:basedOn w:val="a5"/>
    <w:uiPriority w:val="59"/>
    <w:rsid w:val="006C5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акет"/>
    <w:basedOn w:val="a3"/>
    <w:next w:val="a3"/>
    <w:link w:val="ac"/>
    <w:qFormat/>
    <w:rsid w:val="005A3C05"/>
    <w:pPr>
      <w:numPr>
        <w:numId w:val="1"/>
      </w:numPr>
    </w:pPr>
    <w:rPr>
      <w:rFonts w:eastAsia="Times New Roman"/>
      <w:szCs w:val="20"/>
      <w:lang w:eastAsia="ru-RU"/>
    </w:rPr>
  </w:style>
  <w:style w:type="character" w:customStyle="1" w:styleId="ac">
    <w:name w:val="макет Знак"/>
    <w:link w:val="a1"/>
    <w:rsid w:val="005A3C0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481CDF"/>
    <w:rPr>
      <w:rFonts w:ascii="Times New Roman" w:eastAsia="Times New Roman" w:hAnsi="Times New Roman"/>
      <w:b/>
      <w:sz w:val="24"/>
      <w:szCs w:val="26"/>
      <w:lang w:eastAsia="en-US"/>
    </w:rPr>
  </w:style>
  <w:style w:type="paragraph" w:styleId="a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3"/>
    <w:link w:val="ae"/>
    <w:rsid w:val="00D94CDF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d"/>
    <w:rsid w:val="00D94C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aliases w:val="Маркированный ГП,Маркер,Маркеры Абзац списка,it_List1"/>
    <w:basedOn w:val="a3"/>
    <w:link w:val="af0"/>
    <w:uiPriority w:val="34"/>
    <w:qFormat/>
    <w:rsid w:val="00DE6A3D"/>
    <w:pPr>
      <w:ind w:left="720" w:firstLine="0"/>
      <w:contextualSpacing/>
    </w:pPr>
    <w:rPr>
      <w:lang w:eastAsia="ru-RU"/>
    </w:rPr>
  </w:style>
  <w:style w:type="character" w:styleId="af1">
    <w:name w:val="footnote reference"/>
    <w:aliases w:val="Знак сноски-FN,Знак сноски 1"/>
    <w:unhideWhenUsed/>
    <w:rsid w:val="00D94CDF"/>
    <w:rPr>
      <w:vertAlign w:val="superscript"/>
    </w:rPr>
  </w:style>
  <w:style w:type="paragraph" w:customStyle="1" w:styleId="S0">
    <w:name w:val="S_Обычный"/>
    <w:basedOn w:val="a3"/>
    <w:link w:val="S5"/>
    <w:qFormat/>
    <w:rsid w:val="00D94CDF"/>
    <w:pPr>
      <w:spacing w:line="240" w:lineRule="auto"/>
      <w:ind w:firstLine="709"/>
    </w:pPr>
    <w:rPr>
      <w:rFonts w:eastAsia="Times New Roman"/>
      <w:szCs w:val="24"/>
      <w:lang w:eastAsia="ar-SA"/>
    </w:rPr>
  </w:style>
  <w:style w:type="character" w:customStyle="1" w:styleId="af0">
    <w:name w:val="Абзац списка Знак"/>
    <w:aliases w:val="Маркированный ГП Знак,Маркер Знак,Маркеры Абзац списка Знак,it_List1 Знак"/>
    <w:link w:val="af"/>
    <w:uiPriority w:val="99"/>
    <w:rsid w:val="00DE6A3D"/>
    <w:rPr>
      <w:rFonts w:ascii="Times New Roman" w:hAnsi="Times New Roman"/>
      <w:sz w:val="24"/>
      <w:szCs w:val="22"/>
    </w:rPr>
  </w:style>
  <w:style w:type="paragraph" w:styleId="21">
    <w:name w:val="toc 2"/>
    <w:basedOn w:val="a3"/>
    <w:next w:val="a3"/>
    <w:autoRedefine/>
    <w:uiPriority w:val="39"/>
    <w:unhideWhenUsed/>
    <w:rsid w:val="00F7403F"/>
    <w:pPr>
      <w:tabs>
        <w:tab w:val="right" w:leader="dot" w:pos="9345"/>
      </w:tabs>
    </w:pPr>
  </w:style>
  <w:style w:type="paragraph" w:styleId="af2">
    <w:name w:val="caption"/>
    <w:aliases w:val="+Название объекта,Название объекта Знак,Название объекта Знак1 Знак,Название объекта Знак Знак Знак,Название объекта Знак Знак Знак Знак Знак Знак Знак Знак Знак,Название объекта Знак Знак Знак Знак Знак Знак1 Знак Знак"/>
    <w:basedOn w:val="a3"/>
    <w:next w:val="a3"/>
    <w:uiPriority w:val="35"/>
    <w:unhideWhenUsed/>
    <w:qFormat/>
    <w:rsid w:val="00443B40"/>
    <w:pPr>
      <w:spacing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  <w:style w:type="character" w:customStyle="1" w:styleId="30">
    <w:name w:val="Заголовок 3 Знак"/>
    <w:link w:val="3"/>
    <w:uiPriority w:val="9"/>
    <w:rsid w:val="0008684E"/>
    <w:rPr>
      <w:rFonts w:ascii="Bookman Old Style" w:eastAsia="Times New Roman" w:hAnsi="Bookman Old Style" w:cs="Times New Roman"/>
      <w:b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0E5161"/>
    <w:pPr>
      <w:spacing w:after="100"/>
      <w:ind w:left="480"/>
    </w:pPr>
  </w:style>
  <w:style w:type="character" w:customStyle="1" w:styleId="40">
    <w:name w:val="Заголовок 4 Знак"/>
    <w:link w:val="4"/>
    <w:rsid w:val="00450B11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50">
    <w:name w:val="Заголовок 5 Знак"/>
    <w:link w:val="5"/>
    <w:uiPriority w:val="9"/>
    <w:rsid w:val="00450B11"/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3"/>
    <w:rsid w:val="00450B11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character" w:styleId="af4">
    <w:name w:val="annotation reference"/>
    <w:uiPriority w:val="99"/>
    <w:semiHidden/>
    <w:unhideWhenUsed/>
    <w:rsid w:val="00450B11"/>
    <w:rPr>
      <w:sz w:val="16"/>
      <w:szCs w:val="16"/>
    </w:rPr>
  </w:style>
  <w:style w:type="paragraph" w:styleId="af5">
    <w:name w:val="annotation text"/>
    <w:basedOn w:val="a3"/>
    <w:link w:val="af6"/>
    <w:uiPriority w:val="99"/>
    <w:unhideWhenUsed/>
    <w:rsid w:val="00450B11"/>
    <w:pPr>
      <w:spacing w:after="160" w:line="240" w:lineRule="auto"/>
      <w:ind w:firstLine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примечания Знак"/>
    <w:link w:val="af5"/>
    <w:uiPriority w:val="99"/>
    <w:rsid w:val="00450B11"/>
    <w:rPr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0B11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450B11"/>
    <w:rPr>
      <w:b/>
      <w:bCs/>
      <w:sz w:val="20"/>
      <w:szCs w:val="20"/>
      <w:lang w:eastAsia="ru-RU"/>
    </w:rPr>
  </w:style>
  <w:style w:type="paragraph" w:styleId="af9">
    <w:name w:val="Balloon Text"/>
    <w:basedOn w:val="a3"/>
    <w:link w:val="afa"/>
    <w:uiPriority w:val="99"/>
    <w:semiHidden/>
    <w:unhideWhenUsed/>
    <w:rsid w:val="00450B11"/>
    <w:pPr>
      <w:spacing w:line="240" w:lineRule="auto"/>
      <w:ind w:firstLine="0"/>
      <w:jc w:val="left"/>
    </w:pPr>
    <w:rPr>
      <w:rFonts w:ascii="Segoe UI" w:hAnsi="Segoe UI" w:cs="Segoe UI"/>
      <w:sz w:val="18"/>
      <w:szCs w:val="18"/>
      <w:lang w:eastAsia="ru-RU"/>
    </w:rPr>
  </w:style>
  <w:style w:type="character" w:customStyle="1" w:styleId="afa">
    <w:name w:val="Текст выноски Знак"/>
    <w:link w:val="af9"/>
    <w:uiPriority w:val="99"/>
    <w:rsid w:val="00450B11"/>
    <w:rPr>
      <w:rFonts w:ascii="Segoe UI" w:hAnsi="Segoe UI" w:cs="Segoe UI"/>
      <w:sz w:val="18"/>
      <w:szCs w:val="18"/>
      <w:lang w:eastAsia="ru-RU"/>
    </w:rPr>
  </w:style>
  <w:style w:type="paragraph" w:customStyle="1" w:styleId="msolistparagraph0">
    <w:name w:val="msolistparagraph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tekstob">
    <w:name w:val="tekstob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ConsPlusCell">
    <w:name w:val="ConsPlusCell"/>
    <w:rsid w:val="00450B1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51">
    <w:name w:val="Обычная таблица 51"/>
    <w:basedOn w:val="a5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5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C-2-51">
    <w:name w:val="Cетка-таблица 2 - Акцент 51"/>
    <w:basedOn w:val="a5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C-5-31">
    <w:name w:val="Cетка-таблица 5 (темная) - Акцент 31"/>
    <w:basedOn w:val="a5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-51">
    <w:name w:val="Список-таблица 3 - Акцент 51"/>
    <w:basedOn w:val="a5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2">
    <w:name w:val="Нет списка1"/>
    <w:next w:val="a6"/>
    <w:uiPriority w:val="99"/>
    <w:semiHidden/>
    <w:unhideWhenUsed/>
    <w:rsid w:val="00450B11"/>
  </w:style>
  <w:style w:type="table" w:customStyle="1" w:styleId="13">
    <w:name w:val="Сетка таблицы1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">
    <w:name w:val="Таблица-сетка 2 — акцент 5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">
    <w:name w:val="Таблица-сетка 5 темная — акцент 3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">
    <w:name w:val="Список-таблица 3 — акцент 5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afb">
    <w:name w:val="Normal (Web)"/>
    <w:aliases w:val="Знак Знак4,Знак"/>
    <w:basedOn w:val="a3"/>
    <w:link w:val="afc"/>
    <w:uiPriority w:val="99"/>
    <w:unhideWhenUsed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22">
    <w:name w:val="Нет списка2"/>
    <w:next w:val="a6"/>
    <w:uiPriority w:val="99"/>
    <w:semiHidden/>
    <w:unhideWhenUsed/>
    <w:rsid w:val="00450B11"/>
  </w:style>
  <w:style w:type="table" w:customStyle="1" w:styleId="23">
    <w:name w:val="Сетка таблицы2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Таблица простая 52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2">
    <w:name w:val="Таблица-сетка 2 — акцент 52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2">
    <w:name w:val="Таблица-сетка 5 темная — акцент 32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2">
    <w:name w:val="Список-таблица 3 — акцент 52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character" w:customStyle="1" w:styleId="apple-converted-space">
    <w:name w:val="apple-converted-space"/>
    <w:basedOn w:val="a4"/>
    <w:rsid w:val="00450B11"/>
  </w:style>
  <w:style w:type="paragraph" w:customStyle="1" w:styleId="headertext">
    <w:name w:val="headertext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formattext">
    <w:name w:val="formattext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6"/>
    <w:uiPriority w:val="99"/>
    <w:semiHidden/>
    <w:unhideWhenUsed/>
    <w:rsid w:val="00450B11"/>
  </w:style>
  <w:style w:type="table" w:customStyle="1" w:styleId="33">
    <w:name w:val="Сетка таблицы3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-4-51">
    <w:name w:val="Cетка-таблица 4 - Акцент 51"/>
    <w:basedOn w:val="a5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3">
    <w:name w:val="Список-таблица 3 — акцент 53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41">
    <w:name w:val="Нет списка4"/>
    <w:next w:val="a6"/>
    <w:uiPriority w:val="99"/>
    <w:semiHidden/>
    <w:unhideWhenUsed/>
    <w:rsid w:val="00450B11"/>
  </w:style>
  <w:style w:type="table" w:customStyle="1" w:styleId="42">
    <w:name w:val="Сетка таблицы4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Таблица простая 53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3">
    <w:name w:val="Таблица-сетка 2 — акцент 53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3">
    <w:name w:val="Таблица-сетка 5 темная — акцент 33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4">
    <w:name w:val="Список-таблица 3 — акцент 54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54">
    <w:name w:val="Нет списка5"/>
    <w:next w:val="a6"/>
    <w:uiPriority w:val="99"/>
    <w:semiHidden/>
    <w:unhideWhenUsed/>
    <w:rsid w:val="00450B11"/>
  </w:style>
  <w:style w:type="table" w:customStyle="1" w:styleId="55">
    <w:name w:val="Сетка таблицы5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Таблица простая 54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4">
    <w:name w:val="Таблица-сетка 2 — акцент 54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4">
    <w:name w:val="Таблица-сетка 5 темная — акцент 34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5">
    <w:name w:val="Список-таблица 3 — акцент 55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6">
    <w:name w:val="Список-таблица 3 — акцент 56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6">
    <w:name w:val="Сетка таблицы6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7">
    <w:name w:val="Список-таблица 3 — акцент 57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60">
    <w:name w:val="Нет списка6"/>
    <w:next w:val="a6"/>
    <w:uiPriority w:val="99"/>
    <w:semiHidden/>
    <w:unhideWhenUsed/>
    <w:rsid w:val="00450B11"/>
  </w:style>
  <w:style w:type="table" w:customStyle="1" w:styleId="7">
    <w:name w:val="Сетка таблицы7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Таблица простая 55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5">
    <w:name w:val="Таблица-сетка 2 — акцент 55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5">
    <w:name w:val="Таблица-сетка 5 темная — акцент 35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8">
    <w:name w:val="Список-таблица 3 — акцент 58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9">
    <w:name w:val="Список-таблица 3 — акцент 59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afd">
    <w:name w:val="Body Text"/>
    <w:aliases w:val="bt,TabelTekst,text,Body Text2, Char,Body Text2 Char Char Char Char Char Char Char Char Char,Char,Main text,Body Text Char2 Char,Body Text Char1 Char Char,Body Text Char Char Char Char,TabelTekst Char Char Char Char"/>
    <w:basedOn w:val="a3"/>
    <w:link w:val="afe"/>
    <w:rsid w:val="00450B11"/>
    <w:pPr>
      <w:widowControl w:val="0"/>
      <w:spacing w:line="240" w:lineRule="auto"/>
      <w:ind w:firstLine="0"/>
    </w:pPr>
    <w:rPr>
      <w:rFonts w:eastAsia="Times New Roman"/>
      <w:szCs w:val="20"/>
      <w:lang w:eastAsia="ru-RU"/>
    </w:rPr>
  </w:style>
  <w:style w:type="character" w:customStyle="1" w:styleId="afe">
    <w:name w:val="Основной текст Знак"/>
    <w:aliases w:val="bt Знак,TabelTekst Знак,text Знак,Body Text2 Знак, Char Знак,Body Text2 Char Char Char Char Char Char Char Char Char Знак,Char Знак,Main text Знак,Body Text Char2 Char Знак,Body Text Char1 Char Char Знак"/>
    <w:link w:val="afd"/>
    <w:uiPriority w:val="99"/>
    <w:rsid w:val="00450B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Шаблон"/>
    <w:rsid w:val="00450B11"/>
    <w:pPr>
      <w:spacing w:line="288" w:lineRule="auto"/>
      <w:jc w:val="center"/>
    </w:pPr>
    <w:rPr>
      <w:rFonts w:ascii="Tahoma" w:eastAsia="Times New Roman" w:hAnsi="Tahoma"/>
      <w:sz w:val="16"/>
    </w:rPr>
  </w:style>
  <w:style w:type="numbering" w:customStyle="1" w:styleId="70">
    <w:name w:val="Нет списка7"/>
    <w:next w:val="a6"/>
    <w:uiPriority w:val="99"/>
    <w:semiHidden/>
    <w:unhideWhenUsed/>
    <w:rsid w:val="00450B11"/>
  </w:style>
  <w:style w:type="table" w:customStyle="1" w:styleId="81">
    <w:name w:val="Сетка таблицы8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">
    <w:name w:val="Таблица-сетка 4 — акцент 51"/>
    <w:basedOn w:val="a5"/>
    <w:next w:val="C-4-51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0">
    <w:name w:val="Список-таблица 3 — акцент 510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56">
    <w:name w:val="Таблица простая 56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6">
    <w:name w:val="Таблица-сетка 2 — акцент 56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6">
    <w:name w:val="Таблица-сетка 5 темная — акцент 36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numbering" w:customStyle="1" w:styleId="110">
    <w:name w:val="Нет списка11"/>
    <w:next w:val="a6"/>
    <w:uiPriority w:val="99"/>
    <w:semiHidden/>
    <w:unhideWhenUsed/>
    <w:rsid w:val="00450B11"/>
  </w:style>
  <w:style w:type="table" w:customStyle="1" w:styleId="111">
    <w:name w:val="Сетка таблицы1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Таблица простая 51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1">
    <w:name w:val="Таблица-сетка 2 — акцент 51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1">
    <w:name w:val="Таблица-сетка 5 темная — акцент 31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1">
    <w:name w:val="Список-таблица 3 — акцент 51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210">
    <w:name w:val="Нет списка21"/>
    <w:next w:val="a6"/>
    <w:uiPriority w:val="99"/>
    <w:semiHidden/>
    <w:unhideWhenUsed/>
    <w:rsid w:val="00450B11"/>
  </w:style>
  <w:style w:type="table" w:customStyle="1" w:styleId="211">
    <w:name w:val="Сетка таблицы2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Таблица простая 52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21">
    <w:name w:val="Таблица-сетка 2 — акцент 52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21">
    <w:name w:val="Таблица-сетка 5 темная — акцент 32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21">
    <w:name w:val="Список-таблица 3 — акцент 52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310">
    <w:name w:val="Нет списка31"/>
    <w:next w:val="a6"/>
    <w:uiPriority w:val="99"/>
    <w:semiHidden/>
    <w:unhideWhenUsed/>
    <w:rsid w:val="00450B11"/>
  </w:style>
  <w:style w:type="table" w:customStyle="1" w:styleId="311">
    <w:name w:val="Сетка таблицы3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31">
    <w:name w:val="Список-таблица 3 — акцент 53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410">
    <w:name w:val="Нет списка41"/>
    <w:next w:val="a6"/>
    <w:uiPriority w:val="99"/>
    <w:semiHidden/>
    <w:unhideWhenUsed/>
    <w:rsid w:val="00450B11"/>
  </w:style>
  <w:style w:type="table" w:customStyle="1" w:styleId="411">
    <w:name w:val="Сетка таблицы4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Таблица простая 53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31">
    <w:name w:val="Таблица-сетка 2 — акцент 53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31">
    <w:name w:val="Таблица-сетка 5 темная — акцент 33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41">
    <w:name w:val="Список-таблица 3 — акцент 54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512">
    <w:name w:val="Нет списка51"/>
    <w:next w:val="a6"/>
    <w:uiPriority w:val="99"/>
    <w:semiHidden/>
    <w:unhideWhenUsed/>
    <w:rsid w:val="00450B11"/>
  </w:style>
  <w:style w:type="table" w:customStyle="1" w:styleId="513">
    <w:name w:val="Сетка таблицы5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Таблица простая 54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41">
    <w:name w:val="Таблица-сетка 2 — акцент 54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41">
    <w:name w:val="Таблица-сетка 5 темная — акцент 34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51">
    <w:name w:val="Список-таблица 3 — акцент 55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61">
    <w:name w:val="Список-таблица 3 — акцент 56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61">
    <w:name w:val="Сетка таблицы6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71">
    <w:name w:val="Список-таблица 3 — акцент 57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610">
    <w:name w:val="Нет списка61"/>
    <w:next w:val="a6"/>
    <w:uiPriority w:val="99"/>
    <w:semiHidden/>
    <w:unhideWhenUsed/>
    <w:rsid w:val="00450B11"/>
  </w:style>
  <w:style w:type="table" w:customStyle="1" w:styleId="71">
    <w:name w:val="Сетка таблицы7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Таблица простая 55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51">
    <w:name w:val="Таблица-сетка 2 — акцент 55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51">
    <w:name w:val="Таблица-сетка 5 темная — акцент 35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81">
    <w:name w:val="Список-таблица 3 — акцент 58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91">
    <w:name w:val="Список-таблица 3 — акцент 59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82">
    <w:name w:val="Нет списка8"/>
    <w:next w:val="a6"/>
    <w:uiPriority w:val="99"/>
    <w:semiHidden/>
    <w:unhideWhenUsed/>
    <w:rsid w:val="00450B11"/>
  </w:style>
  <w:style w:type="table" w:customStyle="1" w:styleId="9">
    <w:name w:val="Сетка таблицы9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Таблица простая 57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7">
    <w:name w:val="Таблица-сетка 2 — акцент 57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7">
    <w:name w:val="Таблица-сетка 5 темная — акцент 37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2">
    <w:name w:val="Список-таблица 3 — акцент 512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13">
    <w:name w:val="Список-таблица 3 — акцент 513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90">
    <w:name w:val="Нет списка9"/>
    <w:next w:val="a6"/>
    <w:uiPriority w:val="99"/>
    <w:semiHidden/>
    <w:unhideWhenUsed/>
    <w:rsid w:val="00450B11"/>
  </w:style>
  <w:style w:type="table" w:customStyle="1" w:styleId="100">
    <w:name w:val="Сетка таблицы10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Таблица простая 58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8">
    <w:name w:val="Таблица-сетка 2 — акцент 58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8">
    <w:name w:val="Таблица-сетка 5 темная — акцент 38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4">
    <w:name w:val="Список-таблица 3 — акцент 514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01">
    <w:name w:val="Нет списка10"/>
    <w:next w:val="a6"/>
    <w:uiPriority w:val="99"/>
    <w:semiHidden/>
    <w:unhideWhenUsed/>
    <w:rsid w:val="00450B11"/>
  </w:style>
  <w:style w:type="table" w:customStyle="1" w:styleId="120">
    <w:name w:val="Сетка таблицы12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Таблица простая 59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9">
    <w:name w:val="Таблица-сетка 2 — акцент 59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9">
    <w:name w:val="Таблица-сетка 5 темная — акцент 39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5">
    <w:name w:val="Список-таблица 3 — акцент 515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21">
    <w:name w:val="Нет списка12"/>
    <w:next w:val="a6"/>
    <w:uiPriority w:val="99"/>
    <w:semiHidden/>
    <w:unhideWhenUsed/>
    <w:rsid w:val="00450B11"/>
  </w:style>
  <w:style w:type="table" w:customStyle="1" w:styleId="130">
    <w:name w:val="Сетка таблицы13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Таблица простая 510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00">
    <w:name w:val="Таблица-сетка 2 — акцент 510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0">
    <w:name w:val="Таблица-сетка 5 темная — акцент 310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6">
    <w:name w:val="Список-таблица 3 — акцент 516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14">
    <w:name w:val="Сетка таблицы14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7">
    <w:name w:val="Список-таблица 3 — акцент 517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4-51">
    <w:name w:val="Список-таблица 4 - Акцент 51"/>
    <w:basedOn w:val="a5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Default">
    <w:name w:val="Default"/>
    <w:rsid w:val="00450B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4">
    <w:name w:val="Body Text Indent 3"/>
    <w:basedOn w:val="a3"/>
    <w:link w:val="35"/>
    <w:uiPriority w:val="99"/>
    <w:semiHidden/>
    <w:unhideWhenUsed/>
    <w:rsid w:val="00450B11"/>
    <w:pPr>
      <w:spacing w:line="259" w:lineRule="auto"/>
      <w:ind w:left="283" w:firstLine="0"/>
      <w:jc w:val="left"/>
    </w:pPr>
    <w:rPr>
      <w:rFonts w:ascii="Calibri" w:hAnsi="Calibri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semiHidden/>
    <w:rsid w:val="00450B11"/>
    <w:rPr>
      <w:sz w:val="16"/>
      <w:szCs w:val="16"/>
      <w:lang w:eastAsia="ru-RU"/>
    </w:rPr>
  </w:style>
  <w:style w:type="paragraph" w:styleId="aff0">
    <w:name w:val="footer"/>
    <w:aliases w:val=" Знак6"/>
    <w:basedOn w:val="a3"/>
    <w:link w:val="aff1"/>
    <w:uiPriority w:val="99"/>
    <w:rsid w:val="00450B11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f1">
    <w:name w:val="Нижний колонтитул Знак"/>
    <w:aliases w:val=" Знак6 Знак"/>
    <w:link w:val="aff0"/>
    <w:uiPriority w:val="99"/>
    <w:rsid w:val="0045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header"/>
    <w:basedOn w:val="a3"/>
    <w:link w:val="aff3"/>
    <w:uiPriority w:val="99"/>
    <w:unhideWhenUsed/>
    <w:rsid w:val="00450B11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hAnsi="Calibri"/>
      <w:sz w:val="22"/>
      <w:lang w:eastAsia="ru-RU"/>
    </w:rPr>
  </w:style>
  <w:style w:type="character" w:customStyle="1" w:styleId="aff3">
    <w:name w:val="Верхний колонтитул Знак"/>
    <w:link w:val="aff2"/>
    <w:uiPriority w:val="99"/>
    <w:rsid w:val="00450B11"/>
    <w:rPr>
      <w:lang w:eastAsia="ru-RU"/>
    </w:rPr>
  </w:style>
  <w:style w:type="paragraph" w:customStyle="1" w:styleId="S6">
    <w:name w:val="S_Заголовок таблицы"/>
    <w:basedOn w:val="S0"/>
    <w:rsid w:val="00450B11"/>
    <w:pPr>
      <w:jc w:val="center"/>
    </w:pPr>
    <w:rPr>
      <w:u w:val="single"/>
    </w:rPr>
  </w:style>
  <w:style w:type="paragraph" w:customStyle="1" w:styleId="1256">
    <w:name w:val="ОСНОВНОЙ(1256)"/>
    <w:basedOn w:val="a3"/>
    <w:link w:val="12560"/>
    <w:rsid w:val="00450B11"/>
    <w:pPr>
      <w:keepLines/>
      <w:autoSpaceDE w:val="0"/>
      <w:autoSpaceDN w:val="0"/>
      <w:adjustRightInd w:val="0"/>
      <w:spacing w:before="120" w:line="240" w:lineRule="auto"/>
      <w:ind w:firstLine="709"/>
    </w:pPr>
    <w:rPr>
      <w:rFonts w:eastAsia="Times New Roman"/>
      <w:sz w:val="26"/>
      <w:szCs w:val="20"/>
      <w:lang w:eastAsia="ru-RU"/>
    </w:rPr>
  </w:style>
  <w:style w:type="character" w:customStyle="1" w:styleId="12560">
    <w:name w:val="ОСНОВНОЙ(1256) Знак"/>
    <w:link w:val="1256"/>
    <w:rsid w:val="00450B1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5">
    <w:name w:val="Обычный1"/>
    <w:rsid w:val="00450B11"/>
    <w:pPr>
      <w:widowControl w:val="0"/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customStyle="1" w:styleId="S">
    <w:name w:val="S_Таблица"/>
    <w:basedOn w:val="a3"/>
    <w:link w:val="S7"/>
    <w:qFormat/>
    <w:rsid w:val="00450B11"/>
    <w:pPr>
      <w:numPr>
        <w:numId w:val="2"/>
      </w:numPr>
      <w:tabs>
        <w:tab w:val="left" w:pos="8943"/>
      </w:tabs>
      <w:spacing w:line="360" w:lineRule="auto"/>
      <w:jc w:val="right"/>
    </w:pPr>
    <w:rPr>
      <w:rFonts w:eastAsia="Times New Roman"/>
      <w:szCs w:val="24"/>
      <w:lang w:eastAsia="ar-SA"/>
    </w:rPr>
  </w:style>
  <w:style w:type="character" w:customStyle="1" w:styleId="S7">
    <w:name w:val="S_Таблица Знак Знак"/>
    <w:link w:val="S"/>
    <w:rsid w:val="00450B11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4">
    <w:name w:val="Обычный в таблице Знак"/>
    <w:basedOn w:val="a3"/>
    <w:rsid w:val="00450B11"/>
    <w:pPr>
      <w:spacing w:line="360" w:lineRule="auto"/>
      <w:ind w:hanging="6"/>
      <w:jc w:val="center"/>
    </w:pPr>
    <w:rPr>
      <w:rFonts w:eastAsia="Times New Roman"/>
      <w:szCs w:val="24"/>
      <w:lang w:eastAsia="ar-SA"/>
    </w:rPr>
  </w:style>
  <w:style w:type="paragraph" w:customStyle="1" w:styleId="S8">
    <w:name w:val="S_Маркированный"/>
    <w:basedOn w:val="a3"/>
    <w:link w:val="S10"/>
    <w:autoRedefine/>
    <w:rsid w:val="00450B11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ind w:firstLine="709"/>
    </w:pPr>
    <w:rPr>
      <w:rFonts w:eastAsia="Times New Roman"/>
      <w:szCs w:val="24"/>
      <w:lang w:eastAsia="ar-SA"/>
    </w:rPr>
  </w:style>
  <w:style w:type="character" w:customStyle="1" w:styleId="S10">
    <w:name w:val="S_Маркированный Знак1"/>
    <w:link w:val="S8"/>
    <w:rsid w:val="00450B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(2)"/>
    <w:rsid w:val="00450B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5">
    <w:name w:val="Подпись к таблице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6">
    <w:name w:val="Основной текст (3)_"/>
    <w:link w:val="37"/>
    <w:rsid w:val="00450B11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rsid w:val="00450B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Полужирный;Курсив"/>
    <w:rsid w:val="00450B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Курсив"/>
    <w:rsid w:val="00450B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7">
    <w:name w:val="Основной текст (3)"/>
    <w:basedOn w:val="a3"/>
    <w:link w:val="36"/>
    <w:rsid w:val="00450B11"/>
    <w:pPr>
      <w:widowControl w:val="0"/>
      <w:shd w:val="clear" w:color="auto" w:fill="FFFFFF"/>
      <w:spacing w:after="60" w:line="0" w:lineRule="atLeast"/>
      <w:ind w:firstLine="0"/>
      <w:jc w:val="center"/>
    </w:pPr>
    <w:rPr>
      <w:rFonts w:eastAsia="Times New Roman"/>
      <w:b/>
      <w:bCs/>
      <w:spacing w:val="100"/>
      <w:sz w:val="22"/>
    </w:rPr>
  </w:style>
  <w:style w:type="paragraph" w:styleId="28">
    <w:name w:val="Body Text 2"/>
    <w:basedOn w:val="a3"/>
    <w:link w:val="29"/>
    <w:uiPriority w:val="99"/>
    <w:unhideWhenUsed/>
    <w:rsid w:val="00450B11"/>
    <w:pPr>
      <w:spacing w:line="480" w:lineRule="auto"/>
      <w:ind w:firstLine="0"/>
      <w:jc w:val="left"/>
    </w:pPr>
    <w:rPr>
      <w:rFonts w:ascii="Calibri" w:hAnsi="Calibri"/>
      <w:sz w:val="22"/>
      <w:lang w:eastAsia="ru-RU"/>
    </w:rPr>
  </w:style>
  <w:style w:type="character" w:customStyle="1" w:styleId="29">
    <w:name w:val="Основной текст 2 Знак"/>
    <w:link w:val="28"/>
    <w:uiPriority w:val="99"/>
    <w:rsid w:val="00450B11"/>
    <w:rPr>
      <w:lang w:eastAsia="ru-RU"/>
    </w:rPr>
  </w:style>
  <w:style w:type="character" w:styleId="aff6">
    <w:name w:val="page number"/>
    <w:uiPriority w:val="99"/>
    <w:rsid w:val="00450B11"/>
    <w:rPr>
      <w:rFonts w:cs="Times New Roman"/>
    </w:rPr>
  </w:style>
  <w:style w:type="character" w:customStyle="1" w:styleId="Heading1">
    <w:name w:val="Heading #1_"/>
    <w:link w:val="Heading10"/>
    <w:rsid w:val="00450B11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450B1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450B1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3"/>
    <w:link w:val="Heading1"/>
    <w:rsid w:val="00450B11"/>
    <w:pPr>
      <w:shd w:val="clear" w:color="auto" w:fill="FFFFFF"/>
      <w:spacing w:line="413" w:lineRule="exact"/>
      <w:ind w:firstLine="0"/>
      <w:jc w:val="center"/>
      <w:outlineLvl w:val="0"/>
    </w:pPr>
    <w:rPr>
      <w:rFonts w:ascii="Arial" w:eastAsia="Arial" w:hAnsi="Arial" w:cs="Arial"/>
      <w:szCs w:val="24"/>
    </w:rPr>
  </w:style>
  <w:style w:type="paragraph" w:customStyle="1" w:styleId="Bodytext1">
    <w:name w:val="Body text1"/>
    <w:basedOn w:val="a3"/>
    <w:link w:val="Bodytext"/>
    <w:rsid w:val="00450B11"/>
    <w:pPr>
      <w:shd w:val="clear" w:color="auto" w:fill="FFFFFF"/>
      <w:spacing w:line="226" w:lineRule="exact"/>
      <w:ind w:hanging="440"/>
      <w:jc w:val="left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450B1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7">
    <w:name w:val="Plain Text"/>
    <w:basedOn w:val="a3"/>
    <w:link w:val="aff8"/>
    <w:uiPriority w:val="99"/>
    <w:semiHidden/>
    <w:unhideWhenUsed/>
    <w:rsid w:val="00450B11"/>
    <w:pPr>
      <w:spacing w:line="240" w:lineRule="auto"/>
      <w:ind w:firstLine="0"/>
      <w:jc w:val="left"/>
    </w:pPr>
    <w:rPr>
      <w:rFonts w:ascii="Calibri" w:hAnsi="Calibri"/>
      <w:sz w:val="20"/>
      <w:szCs w:val="21"/>
      <w:lang w:eastAsia="ru-RU"/>
    </w:rPr>
  </w:style>
  <w:style w:type="character" w:customStyle="1" w:styleId="aff8">
    <w:name w:val="Текст Знак"/>
    <w:link w:val="aff7"/>
    <w:uiPriority w:val="99"/>
    <w:semiHidden/>
    <w:rsid w:val="00450B11"/>
    <w:rPr>
      <w:rFonts w:ascii="Calibri" w:eastAsia="Calibri" w:hAnsi="Calibri" w:cs="Times New Roman"/>
      <w:sz w:val="20"/>
      <w:szCs w:val="21"/>
      <w:lang w:eastAsia="ru-RU"/>
    </w:rPr>
  </w:style>
  <w:style w:type="character" w:styleId="aff9">
    <w:name w:val="FollowedHyperlink"/>
    <w:uiPriority w:val="99"/>
    <w:semiHidden/>
    <w:unhideWhenUsed/>
    <w:rsid w:val="00450B11"/>
    <w:rPr>
      <w:color w:val="800080"/>
      <w:u w:val="single"/>
    </w:rPr>
  </w:style>
  <w:style w:type="paragraph" w:customStyle="1" w:styleId="xl67">
    <w:name w:val="xl6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68">
    <w:name w:val="xl68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69">
    <w:name w:val="xl69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3">
    <w:name w:val="xl73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4">
    <w:name w:val="xl74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5">
    <w:name w:val="xl7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3"/>
    <w:rsid w:val="00450B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9">
    <w:name w:val="xl79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0">
    <w:name w:val="xl80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81">
    <w:name w:val="xl8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3"/>
    <w:rsid w:val="00450B1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6">
    <w:name w:val="xl86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7">
    <w:name w:val="xl8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8">
    <w:name w:val="xl88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9">
    <w:name w:val="xl89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0">
    <w:name w:val="xl90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1">
    <w:name w:val="xl9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2">
    <w:name w:val="xl92"/>
    <w:basedOn w:val="a3"/>
    <w:rsid w:val="00450B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3">
    <w:name w:val="xl93"/>
    <w:basedOn w:val="a3"/>
    <w:rsid w:val="00450B1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4">
    <w:name w:val="xl94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5">
    <w:name w:val="xl95"/>
    <w:basedOn w:val="a3"/>
    <w:rsid w:val="00450B11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6">
    <w:name w:val="xl96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7">
    <w:name w:val="xl97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8">
    <w:name w:val="xl98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450B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450B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01">
    <w:name w:val="xl101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3"/>
    <w:rsid w:val="00450B11"/>
    <w:pPr>
      <w:shd w:val="clear" w:color="000000" w:fill="95B3D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3"/>
    <w:rsid w:val="00450B11"/>
    <w:pPr>
      <w:shd w:val="clear" w:color="000000" w:fill="95B3D7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3"/>
    <w:rsid w:val="00450B11"/>
    <w:pPr>
      <w:shd w:val="clear" w:color="000000" w:fill="F2DCDB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6">
    <w:name w:val="xl106"/>
    <w:basedOn w:val="a3"/>
    <w:rsid w:val="00450B11"/>
    <w:pPr>
      <w:shd w:val="clear" w:color="000000" w:fill="F2DCDB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3"/>
    <w:rsid w:val="00450B11"/>
    <w:pPr>
      <w:shd w:val="clear" w:color="000000" w:fill="C4BD9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a3"/>
    <w:rsid w:val="00450B11"/>
    <w:pPr>
      <w:shd w:val="clear" w:color="000000" w:fill="C4BD97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3"/>
    <w:rsid w:val="00450B11"/>
    <w:pPr>
      <w:shd w:val="clear" w:color="000000" w:fill="F79646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3"/>
    <w:rsid w:val="00450B11"/>
    <w:pPr>
      <w:shd w:val="clear" w:color="000000" w:fill="F79646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3"/>
    <w:rsid w:val="00450B11"/>
    <w:pPr>
      <w:shd w:val="clear" w:color="000000" w:fill="FABF8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4">
    <w:name w:val="xl114"/>
    <w:basedOn w:val="a3"/>
    <w:rsid w:val="00450B11"/>
    <w:pPr>
      <w:shd w:val="clear" w:color="000000" w:fill="FABF8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117">
    <w:name w:val="xl117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2">
    <w:name w:val="xl122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3">
    <w:name w:val="xl123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4">
    <w:name w:val="xl124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26">
    <w:name w:val="xl126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8">
    <w:name w:val="xl128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9">
    <w:name w:val="xl129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30">
    <w:name w:val="xl130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32">
    <w:name w:val="xl132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37">
    <w:name w:val="xl137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6">
    <w:name w:val="xl146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3"/>
    <w:rsid w:val="00450B1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49">
    <w:name w:val="xl149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155">
    <w:name w:val="xl155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7">
    <w:name w:val="xl157"/>
    <w:basedOn w:val="a3"/>
    <w:rsid w:val="00450B11"/>
    <w:pP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58">
    <w:name w:val="xl158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59">
    <w:name w:val="xl159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0">
    <w:name w:val="xl160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1">
    <w:name w:val="xl161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Cs w:val="24"/>
      <w:lang w:eastAsia="ru-RU"/>
    </w:rPr>
  </w:style>
  <w:style w:type="paragraph" w:customStyle="1" w:styleId="xl162">
    <w:name w:val="xl162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4">
    <w:name w:val="xl164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ffa">
    <w:name w:val="Subtle Emphasis"/>
    <w:uiPriority w:val="19"/>
    <w:rsid w:val="00450B11"/>
    <w:rPr>
      <w:i/>
      <w:iCs/>
      <w:color w:val="404040"/>
    </w:rPr>
  </w:style>
  <w:style w:type="paragraph" w:customStyle="1" w:styleId="affb">
    <w:name w:val="Примечание к таблице"/>
    <w:basedOn w:val="a3"/>
    <w:next w:val="a3"/>
    <w:rsid w:val="00450B11"/>
    <w:pPr>
      <w:spacing w:line="240" w:lineRule="auto"/>
      <w:ind w:firstLine="709"/>
    </w:pPr>
    <w:rPr>
      <w:rFonts w:eastAsia="Times New Roman"/>
      <w:sz w:val="22"/>
      <w:szCs w:val="20"/>
      <w:lang w:eastAsia="ru-RU"/>
    </w:rPr>
  </w:style>
  <w:style w:type="paragraph" w:customStyle="1" w:styleId="affc">
    <w:name w:val="Таблица текст"/>
    <w:basedOn w:val="a7"/>
    <w:rsid w:val="00450B11"/>
    <w:pPr>
      <w:spacing w:before="20" w:after="20" w:line="216" w:lineRule="auto"/>
      <w:jc w:val="left"/>
    </w:pPr>
    <w:rPr>
      <w:sz w:val="22"/>
      <w:szCs w:val="20"/>
      <w:lang w:val="ru-RU" w:eastAsia="ru-RU" w:bidi="ar-SA"/>
    </w:rPr>
  </w:style>
  <w:style w:type="paragraph" w:customStyle="1" w:styleId="affd">
    <w:name w:val="Таблица второстепенное"/>
    <w:basedOn w:val="a7"/>
    <w:rsid w:val="00450B11"/>
    <w:pPr>
      <w:spacing w:before="20" w:after="20" w:line="216" w:lineRule="auto"/>
    </w:pPr>
    <w:rPr>
      <w:szCs w:val="20"/>
      <w:lang w:val="ru-RU" w:eastAsia="ru-RU" w:bidi="ar-SA"/>
    </w:rPr>
  </w:style>
  <w:style w:type="paragraph" w:customStyle="1" w:styleId="affe">
    <w:name w:val="Таблица текст второстепенное"/>
    <w:basedOn w:val="affc"/>
    <w:rsid w:val="00450B11"/>
    <w:rPr>
      <w:sz w:val="20"/>
    </w:rPr>
  </w:style>
  <w:style w:type="paragraph" w:customStyle="1" w:styleId="xl66">
    <w:name w:val="xl66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ff">
    <w:name w:val="Основной текст_"/>
    <w:link w:val="16"/>
    <w:rsid w:val="00450B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a">
    <w:name w:val="Основной текст (2)_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ff0">
    <w:name w:val="Основной текст + Полужирный"/>
    <w:rsid w:val="00450B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b">
    <w:name w:val="Основной текст (2) + Не полужирный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">
    <w:name w:val="Заголовок №1_"/>
    <w:link w:val="18"/>
    <w:rsid w:val="00450B11"/>
    <w:rPr>
      <w:b/>
      <w:bCs/>
      <w:spacing w:val="-30"/>
      <w:sz w:val="30"/>
      <w:szCs w:val="30"/>
      <w:shd w:val="clear" w:color="auto" w:fill="FFFFFF"/>
    </w:rPr>
  </w:style>
  <w:style w:type="paragraph" w:customStyle="1" w:styleId="16">
    <w:name w:val="Основной текст1"/>
    <w:basedOn w:val="a3"/>
    <w:link w:val="afff"/>
    <w:rsid w:val="00450B11"/>
    <w:pPr>
      <w:widowControl w:val="0"/>
      <w:shd w:val="clear" w:color="auto" w:fill="FFFFFF"/>
      <w:spacing w:line="312" w:lineRule="exact"/>
      <w:ind w:hanging="520"/>
    </w:pPr>
    <w:rPr>
      <w:rFonts w:eastAsia="Times New Roman"/>
      <w:sz w:val="26"/>
      <w:szCs w:val="26"/>
    </w:rPr>
  </w:style>
  <w:style w:type="paragraph" w:customStyle="1" w:styleId="18">
    <w:name w:val="Заголовок №1"/>
    <w:basedOn w:val="a3"/>
    <w:link w:val="17"/>
    <w:rsid w:val="00450B11"/>
    <w:pPr>
      <w:widowControl w:val="0"/>
      <w:shd w:val="clear" w:color="auto" w:fill="FFFFFF"/>
      <w:spacing w:line="317" w:lineRule="exact"/>
      <w:ind w:firstLine="0"/>
      <w:outlineLvl w:val="0"/>
    </w:pPr>
    <w:rPr>
      <w:rFonts w:ascii="Calibri" w:hAnsi="Calibri"/>
      <w:b/>
      <w:bCs/>
      <w:spacing w:val="-30"/>
      <w:sz w:val="30"/>
      <w:szCs w:val="30"/>
    </w:rPr>
  </w:style>
  <w:style w:type="paragraph" w:customStyle="1" w:styleId="xl63">
    <w:name w:val="xl63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  <w:lang w:eastAsia="ru-RU"/>
    </w:rPr>
  </w:style>
  <w:style w:type="paragraph" w:customStyle="1" w:styleId="a0">
    <w:name w:val="Перечисление"/>
    <w:basedOn w:val="a3"/>
    <w:rsid w:val="00450B11"/>
    <w:pPr>
      <w:numPr>
        <w:numId w:val="3"/>
      </w:numPr>
      <w:spacing w:line="360" w:lineRule="auto"/>
      <w:jc w:val="left"/>
    </w:pPr>
  </w:style>
  <w:style w:type="paragraph" w:styleId="afff1">
    <w:name w:val="Body Text Indent"/>
    <w:basedOn w:val="a3"/>
    <w:link w:val="afff2"/>
    <w:uiPriority w:val="99"/>
    <w:semiHidden/>
    <w:unhideWhenUsed/>
    <w:rsid w:val="001579A4"/>
    <w:pPr>
      <w:ind w:left="283"/>
    </w:pPr>
  </w:style>
  <w:style w:type="character" w:customStyle="1" w:styleId="afff2">
    <w:name w:val="Основной текст с отступом Знак"/>
    <w:link w:val="afff1"/>
    <w:uiPriority w:val="99"/>
    <w:semiHidden/>
    <w:rsid w:val="001579A4"/>
    <w:rPr>
      <w:rFonts w:ascii="Bookman Old Style" w:hAnsi="Bookman Old Style"/>
      <w:sz w:val="24"/>
    </w:rPr>
  </w:style>
  <w:style w:type="character" w:customStyle="1" w:styleId="S5">
    <w:name w:val="S_Обычный Знак"/>
    <w:link w:val="S0"/>
    <w:rsid w:val="00DC43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Текст записки"/>
    <w:basedOn w:val="a3"/>
    <w:qFormat/>
    <w:rsid w:val="00133222"/>
    <w:pPr>
      <w:autoSpaceDE w:val="0"/>
      <w:autoSpaceDN w:val="0"/>
      <w:adjustRightInd w:val="0"/>
    </w:pPr>
    <w:rPr>
      <w:szCs w:val="28"/>
    </w:rPr>
  </w:style>
  <w:style w:type="character" w:styleId="afff4">
    <w:name w:val="Emphasis"/>
    <w:uiPriority w:val="20"/>
    <w:rsid w:val="00A45CC9"/>
    <w:rPr>
      <w:i/>
      <w:iCs/>
    </w:rPr>
  </w:style>
  <w:style w:type="paragraph" w:customStyle="1" w:styleId="afff5">
    <w:name w:val="+таб"/>
    <w:basedOn w:val="a3"/>
    <w:link w:val="afff6"/>
    <w:qFormat/>
    <w:rsid w:val="00F45119"/>
    <w:pPr>
      <w:spacing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character" w:customStyle="1" w:styleId="afff6">
    <w:name w:val="+таб Знак"/>
    <w:link w:val="afff5"/>
    <w:rsid w:val="00F45119"/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S11">
    <w:name w:val="S_Таблица Знак1"/>
    <w:locked/>
    <w:rsid w:val="000D5BC2"/>
    <w:rPr>
      <w:rFonts w:ascii="Bookman Old Style" w:eastAsia="Times New Roman" w:hAnsi="Bookman Old Style" w:cs="Times New Roman"/>
      <w:noProof/>
      <w:sz w:val="20"/>
      <w:szCs w:val="24"/>
      <w:lang w:eastAsia="ru-RU"/>
    </w:rPr>
  </w:style>
  <w:style w:type="paragraph" w:styleId="a">
    <w:name w:val="List Bullet"/>
    <w:basedOn w:val="a3"/>
    <w:rsid w:val="00BB33F3"/>
    <w:pPr>
      <w:widowControl w:val="0"/>
      <w:numPr>
        <w:numId w:val="4"/>
      </w:numPr>
      <w:autoSpaceDE w:val="0"/>
      <w:autoSpaceDN w:val="0"/>
      <w:adjustRightInd w:val="0"/>
      <w:spacing w:before="120" w:line="240" w:lineRule="auto"/>
    </w:pPr>
    <w:rPr>
      <w:rFonts w:eastAsia="Times New Roman"/>
      <w:sz w:val="26"/>
      <w:szCs w:val="20"/>
      <w:lang w:eastAsia="ru-RU"/>
    </w:rPr>
  </w:style>
  <w:style w:type="character" w:customStyle="1" w:styleId="s20">
    <w:name w:val="s2"/>
    <w:rsid w:val="00996A0A"/>
  </w:style>
  <w:style w:type="character" w:customStyle="1" w:styleId="fontstyle01">
    <w:name w:val="fontstyle01"/>
    <w:rsid w:val="00996A0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ff7">
    <w:name w:val="List"/>
    <w:aliases w:val="List Char"/>
    <w:basedOn w:val="afd"/>
    <w:rsid w:val="00996A0A"/>
    <w:pPr>
      <w:widowControl/>
      <w:spacing w:before="120"/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customStyle="1" w:styleId="19">
    <w:name w:val="1 Знак Знак Знак Знак Знак Знак Знак Знак Знак Знак Знак Знак Знак Знак Знак Знак Знак Знак Знак"/>
    <w:basedOn w:val="a3"/>
    <w:rsid w:val="00B8112F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аголовок 8 Знак"/>
    <w:link w:val="8"/>
    <w:rsid w:val="001163E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fontstyle21">
    <w:name w:val="fontstyle21"/>
    <w:rsid w:val="00F2611A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A61BD4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rsid w:val="00985FB9"/>
    <w:rPr>
      <w:rFonts w:ascii="TimesNewRomanPS-BoldItalicMT" w:hAnsi="TimesNewRomanPS-BoldItalicMT" w:hint="default"/>
      <w:b/>
      <w:bCs/>
      <w:i/>
      <w:iCs/>
      <w:color w:val="000000"/>
      <w:sz w:val="26"/>
      <w:szCs w:val="26"/>
    </w:rPr>
  </w:style>
  <w:style w:type="paragraph" w:customStyle="1" w:styleId="afff8">
    <w:name w:val="Основной ГП"/>
    <w:link w:val="afff9"/>
    <w:qFormat/>
    <w:rsid w:val="0077112E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character" w:customStyle="1" w:styleId="afff9">
    <w:name w:val="Основной ГП Знак"/>
    <w:link w:val="afff8"/>
    <w:rsid w:val="0077112E"/>
    <w:rPr>
      <w:rFonts w:ascii="Tahoma" w:eastAsia="Calibri" w:hAnsi="Tahoma" w:cs="Tahoma"/>
      <w:sz w:val="24"/>
      <w:szCs w:val="24"/>
    </w:rPr>
  </w:style>
  <w:style w:type="paragraph" w:customStyle="1" w:styleId="afffa">
    <w:name w:val="Таблица ГП"/>
    <w:basedOn w:val="a3"/>
    <w:link w:val="afffb"/>
    <w:qFormat/>
    <w:rsid w:val="005E315E"/>
    <w:pPr>
      <w:spacing w:line="240" w:lineRule="auto"/>
      <w:ind w:firstLine="0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Таблица ГП Знак"/>
    <w:link w:val="afffa"/>
    <w:rsid w:val="005E315E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ffc">
    <w:name w:val="Для таблицы"/>
    <w:basedOn w:val="a3"/>
    <w:link w:val="afffd"/>
    <w:uiPriority w:val="99"/>
    <w:qFormat/>
    <w:rsid w:val="005E315E"/>
    <w:pPr>
      <w:spacing w:line="240" w:lineRule="auto"/>
      <w:ind w:firstLine="0"/>
    </w:pPr>
    <w:rPr>
      <w:rFonts w:ascii="Calibri" w:hAnsi="Calibri"/>
    </w:rPr>
  </w:style>
  <w:style w:type="character" w:customStyle="1" w:styleId="afffd">
    <w:name w:val="Для таблицы Знак"/>
    <w:link w:val="afffc"/>
    <w:uiPriority w:val="99"/>
    <w:rsid w:val="005E315E"/>
    <w:rPr>
      <w:rFonts w:ascii="Calibri" w:eastAsia="Calibri" w:hAnsi="Calibri" w:cs="Times New Roman"/>
      <w:sz w:val="24"/>
    </w:rPr>
  </w:style>
  <w:style w:type="paragraph" w:customStyle="1" w:styleId="TableParagraph">
    <w:name w:val="Table Paragraph"/>
    <w:basedOn w:val="a3"/>
    <w:uiPriority w:val="1"/>
    <w:qFormat/>
    <w:rsid w:val="00762CA0"/>
    <w:pPr>
      <w:widowControl w:val="0"/>
      <w:autoSpaceDE w:val="0"/>
      <w:autoSpaceDN w:val="0"/>
      <w:spacing w:line="240" w:lineRule="auto"/>
      <w:ind w:left="-1" w:firstLine="0"/>
      <w:jc w:val="left"/>
    </w:pPr>
    <w:rPr>
      <w:rFonts w:eastAsia="Times New Roman"/>
      <w:sz w:val="22"/>
      <w:lang w:eastAsia="ru-RU" w:bidi="ru-RU"/>
    </w:rPr>
  </w:style>
  <w:style w:type="character" w:customStyle="1" w:styleId="blk">
    <w:name w:val="blk"/>
    <w:basedOn w:val="a4"/>
    <w:rsid w:val="00EB29EF"/>
  </w:style>
  <w:style w:type="paragraph" w:styleId="afffe">
    <w:name w:val="endnote text"/>
    <w:basedOn w:val="a3"/>
    <w:link w:val="affff"/>
    <w:uiPriority w:val="99"/>
    <w:semiHidden/>
    <w:unhideWhenUsed/>
    <w:rsid w:val="00EA3653"/>
    <w:pPr>
      <w:spacing w:line="240" w:lineRule="auto"/>
    </w:pPr>
    <w:rPr>
      <w:sz w:val="20"/>
      <w:szCs w:val="20"/>
    </w:rPr>
  </w:style>
  <w:style w:type="character" w:customStyle="1" w:styleId="affff">
    <w:name w:val="Текст концевой сноски Знак"/>
    <w:basedOn w:val="a4"/>
    <w:link w:val="afffe"/>
    <w:uiPriority w:val="99"/>
    <w:semiHidden/>
    <w:rsid w:val="00EA3653"/>
    <w:rPr>
      <w:rFonts w:ascii="Times New Roman" w:hAnsi="Times New Roman"/>
      <w:lang w:eastAsia="en-US"/>
    </w:rPr>
  </w:style>
  <w:style w:type="character" w:styleId="affff0">
    <w:name w:val="endnote reference"/>
    <w:basedOn w:val="a4"/>
    <w:uiPriority w:val="99"/>
    <w:semiHidden/>
    <w:unhideWhenUsed/>
    <w:rsid w:val="00EA3653"/>
    <w:rPr>
      <w:vertAlign w:val="superscript"/>
    </w:rPr>
  </w:style>
  <w:style w:type="paragraph" w:customStyle="1" w:styleId="doktekstj">
    <w:name w:val="doktekstj"/>
    <w:basedOn w:val="a3"/>
    <w:rsid w:val="00824EF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mw-headline">
    <w:name w:val="mw-headline"/>
    <w:basedOn w:val="a4"/>
    <w:rsid w:val="004F41DE"/>
  </w:style>
  <w:style w:type="character" w:customStyle="1" w:styleId="mw-editsection">
    <w:name w:val="mw-editsection"/>
    <w:basedOn w:val="a4"/>
    <w:rsid w:val="004F41DE"/>
  </w:style>
  <w:style w:type="character" w:customStyle="1" w:styleId="mw-editsection-bracket">
    <w:name w:val="mw-editsection-bracket"/>
    <w:basedOn w:val="a4"/>
    <w:rsid w:val="004F41DE"/>
  </w:style>
  <w:style w:type="character" w:customStyle="1" w:styleId="mw-editsection-divider">
    <w:name w:val="mw-editsection-divider"/>
    <w:basedOn w:val="a4"/>
    <w:rsid w:val="004F41DE"/>
  </w:style>
  <w:style w:type="character" w:customStyle="1" w:styleId="nowrap">
    <w:name w:val="nowrap"/>
    <w:basedOn w:val="a4"/>
    <w:rsid w:val="004F41DE"/>
  </w:style>
  <w:style w:type="paragraph" w:customStyle="1" w:styleId="S1">
    <w:name w:val="S_Заголовок 1"/>
    <w:basedOn w:val="1"/>
    <w:qFormat/>
    <w:rsid w:val="00F852F0"/>
    <w:pPr>
      <w:widowControl w:val="0"/>
      <w:numPr>
        <w:numId w:val="9"/>
      </w:numPr>
      <w:spacing w:after="120"/>
      <w:ind w:left="924" w:hanging="357"/>
      <w:jc w:val="left"/>
    </w:pPr>
    <w:rPr>
      <w:rFonts w:eastAsiaTheme="majorEastAsia" w:cstheme="majorBidi"/>
      <w:caps/>
    </w:rPr>
  </w:style>
  <w:style w:type="paragraph" w:customStyle="1" w:styleId="S2">
    <w:name w:val="S_Заголовок 2"/>
    <w:basedOn w:val="2"/>
    <w:autoRedefine/>
    <w:qFormat/>
    <w:rsid w:val="00F852F0"/>
    <w:pPr>
      <w:widowControl w:val="0"/>
      <w:numPr>
        <w:ilvl w:val="1"/>
        <w:numId w:val="9"/>
      </w:numPr>
      <w:spacing w:after="120"/>
      <w:ind w:left="1134" w:hanging="567"/>
      <w:jc w:val="left"/>
    </w:pPr>
    <w:rPr>
      <w:rFonts w:eastAsiaTheme="minorHAnsi" w:cstheme="minorBidi"/>
      <w:szCs w:val="24"/>
    </w:rPr>
  </w:style>
  <w:style w:type="paragraph" w:customStyle="1" w:styleId="S3">
    <w:name w:val="S_Заголовок 3"/>
    <w:basedOn w:val="3"/>
    <w:link w:val="S30"/>
    <w:qFormat/>
    <w:rsid w:val="00F852F0"/>
    <w:pPr>
      <w:widowControl w:val="0"/>
      <w:numPr>
        <w:ilvl w:val="2"/>
        <w:numId w:val="9"/>
      </w:numPr>
      <w:jc w:val="left"/>
    </w:pPr>
    <w:rPr>
      <w:lang w:eastAsia="ru-RU"/>
    </w:rPr>
  </w:style>
  <w:style w:type="paragraph" w:customStyle="1" w:styleId="S4">
    <w:name w:val="S_Заголовок 4"/>
    <w:basedOn w:val="4"/>
    <w:rsid w:val="00F852F0"/>
    <w:pPr>
      <w:keepNext w:val="0"/>
      <w:keepLines w:val="0"/>
      <w:widowControl w:val="0"/>
      <w:numPr>
        <w:ilvl w:val="3"/>
        <w:numId w:val="9"/>
      </w:numPr>
      <w:spacing w:before="0" w:line="240" w:lineRule="auto"/>
      <w:jc w:val="left"/>
    </w:pPr>
    <w:rPr>
      <w:rFonts w:ascii="Times New Roman" w:hAnsi="Times New Roman"/>
      <w:iCs w:val="0"/>
      <w:color w:val="auto"/>
      <w:szCs w:val="24"/>
      <w:lang w:eastAsia="ru-RU"/>
    </w:rPr>
  </w:style>
  <w:style w:type="character" w:customStyle="1" w:styleId="S30">
    <w:name w:val="S_Заголовок 3 Знак"/>
    <w:basedOn w:val="a4"/>
    <w:link w:val="S3"/>
    <w:rsid w:val="00F852F0"/>
    <w:rPr>
      <w:rFonts w:ascii="Times New Roman" w:eastAsia="Times New Roman" w:hAnsi="Times New Roman"/>
      <w:b/>
      <w:sz w:val="24"/>
      <w:szCs w:val="24"/>
    </w:rPr>
  </w:style>
  <w:style w:type="character" w:customStyle="1" w:styleId="Exact0">
    <w:name w:val="Основной текст Exact"/>
    <w:basedOn w:val="a4"/>
    <w:rsid w:val="00942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c">
    <w:name w:val="Основной текст2"/>
    <w:basedOn w:val="a3"/>
    <w:rsid w:val="00942E54"/>
    <w:pPr>
      <w:widowControl w:val="0"/>
      <w:spacing w:line="238" w:lineRule="exact"/>
      <w:ind w:firstLine="0"/>
      <w:jc w:val="left"/>
    </w:pPr>
    <w:rPr>
      <w:rFonts w:eastAsia="Times New Roman"/>
      <w:color w:val="000000"/>
      <w:sz w:val="26"/>
      <w:szCs w:val="26"/>
      <w:lang w:eastAsia="ru-RU" w:bidi="ru-RU"/>
    </w:rPr>
  </w:style>
  <w:style w:type="character" w:customStyle="1" w:styleId="Exact1">
    <w:name w:val="Основной текст + Полужирный Exact"/>
    <w:basedOn w:val="afff"/>
    <w:rsid w:val="00942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;Курсив"/>
    <w:basedOn w:val="afff"/>
    <w:rsid w:val="00942E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22">
    <w:name w:val="12без отступа"/>
    <w:basedOn w:val="a7"/>
    <w:link w:val="123"/>
    <w:qFormat/>
    <w:rsid w:val="004904E6"/>
    <w:pPr>
      <w:jc w:val="left"/>
    </w:pPr>
    <w:rPr>
      <w:sz w:val="24"/>
      <w:szCs w:val="24"/>
      <w:lang w:bidi="ar-SA"/>
    </w:rPr>
  </w:style>
  <w:style w:type="character" w:customStyle="1" w:styleId="123">
    <w:name w:val="без отступа12 Знак"/>
    <w:link w:val="122"/>
    <w:rsid w:val="004904E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FE20D0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1a">
    <w:name w:val="Строгий1"/>
    <w:basedOn w:val="a4"/>
    <w:rsid w:val="00541A8B"/>
  </w:style>
  <w:style w:type="paragraph" w:customStyle="1" w:styleId="gip">
    <w:name w:val="gip"/>
    <w:basedOn w:val="a3"/>
    <w:uiPriority w:val="99"/>
    <w:rsid w:val="00F90E46"/>
    <w:pPr>
      <w:suppressAutoHyphens/>
      <w:spacing w:before="120" w:line="360" w:lineRule="auto"/>
      <w:ind w:firstLine="709"/>
      <w:contextualSpacing/>
    </w:pPr>
    <w:rPr>
      <w:rFonts w:ascii="Bookman Old Style" w:eastAsia="Bookman Old Style" w:hAnsi="Bookman Old Style" w:cs="Bookman Old Style"/>
      <w:sz w:val="26"/>
      <w:szCs w:val="26"/>
      <w:lang w:eastAsia="ru-RU"/>
    </w:rPr>
  </w:style>
  <w:style w:type="paragraph" w:customStyle="1" w:styleId="gip0">
    <w:name w:val="Список_gip"/>
    <w:basedOn w:val="gip"/>
    <w:uiPriority w:val="99"/>
    <w:rsid w:val="00F90E46"/>
    <w:pPr>
      <w:ind w:firstLine="0"/>
    </w:pPr>
  </w:style>
  <w:style w:type="paragraph" w:customStyle="1" w:styleId="Report">
    <w:name w:val="Report"/>
    <w:basedOn w:val="a3"/>
    <w:rsid w:val="009F2312"/>
    <w:pPr>
      <w:spacing w:line="360" w:lineRule="auto"/>
    </w:pPr>
    <w:rPr>
      <w:rFonts w:eastAsia="Times New Roman"/>
      <w:szCs w:val="20"/>
      <w:lang w:eastAsia="ru-RU"/>
    </w:rPr>
  </w:style>
  <w:style w:type="character" w:customStyle="1" w:styleId="afc">
    <w:name w:val="Обычный (веб) Знак"/>
    <w:aliases w:val="Знак Знак4 Знак,Знак Знак"/>
    <w:link w:val="afb"/>
    <w:rsid w:val="009F2312"/>
    <w:rPr>
      <w:rFonts w:ascii="Times New Roman" w:eastAsia="Times New Roman" w:hAnsi="Times New Roman"/>
      <w:sz w:val="24"/>
      <w:szCs w:val="24"/>
    </w:rPr>
  </w:style>
  <w:style w:type="paragraph" w:styleId="a2">
    <w:name w:val="List Number"/>
    <w:basedOn w:val="a3"/>
    <w:rsid w:val="009F2312"/>
    <w:pPr>
      <w:numPr>
        <w:numId w:val="11"/>
      </w:numPr>
      <w:tabs>
        <w:tab w:val="clear" w:pos="2220"/>
        <w:tab w:val="num" w:pos="360"/>
      </w:tabs>
      <w:spacing w:line="240" w:lineRule="auto"/>
      <w:ind w:left="360" w:hanging="360"/>
      <w:jc w:val="left"/>
    </w:pPr>
    <w:rPr>
      <w:rFonts w:eastAsia="Times New Roman"/>
      <w:szCs w:val="24"/>
      <w:lang w:eastAsia="ru-RU"/>
    </w:rPr>
  </w:style>
  <w:style w:type="paragraph" w:styleId="2d">
    <w:name w:val="Body Text Indent 2"/>
    <w:basedOn w:val="a3"/>
    <w:link w:val="2e"/>
    <w:rsid w:val="00F37AD7"/>
    <w:pPr>
      <w:spacing w:line="480" w:lineRule="auto"/>
      <w:ind w:left="283" w:firstLine="0"/>
      <w:jc w:val="left"/>
    </w:pPr>
    <w:rPr>
      <w:rFonts w:eastAsia="Times New Roman"/>
      <w:szCs w:val="24"/>
      <w:lang w:eastAsia="ru-RU"/>
    </w:rPr>
  </w:style>
  <w:style w:type="character" w:customStyle="1" w:styleId="2e">
    <w:name w:val="Основной текст с отступом 2 Знак"/>
    <w:basedOn w:val="a4"/>
    <w:link w:val="2d"/>
    <w:rsid w:val="00F37AD7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F37A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ff2">
    <w:name w:val="Основной"/>
    <w:basedOn w:val="a3"/>
    <w:rsid w:val="009C5F68"/>
    <w:pPr>
      <w:spacing w:after="20" w:line="360" w:lineRule="auto"/>
      <w:ind w:firstLine="709"/>
    </w:pPr>
    <w:rPr>
      <w:rFonts w:eastAsia="Times New Roman"/>
      <w:sz w:val="28"/>
      <w:szCs w:val="20"/>
      <w:lang w:eastAsia="ru-RU"/>
    </w:rPr>
  </w:style>
  <w:style w:type="paragraph" w:customStyle="1" w:styleId="istor">
    <w:name w:val="istor"/>
    <w:basedOn w:val="a3"/>
    <w:rsid w:val="009C5F68"/>
    <w:pPr>
      <w:spacing w:before="100" w:beforeAutospacing="1" w:after="100" w:afterAutospacing="1" w:line="240" w:lineRule="auto"/>
      <w:ind w:left="100" w:right="100" w:firstLine="0"/>
      <w:jc w:val="left"/>
    </w:pPr>
    <w:rPr>
      <w:rFonts w:ascii="Verdana" w:eastAsia="Times New Roman" w:hAnsi="Verdana"/>
      <w:color w:val="3C375E"/>
      <w:sz w:val="17"/>
      <w:szCs w:val="17"/>
      <w:lang w:eastAsia="ru-RU"/>
    </w:rPr>
  </w:style>
  <w:style w:type="paragraph" w:customStyle="1" w:styleId="affff3">
    <w:name w:val="программа Знак"/>
    <w:basedOn w:val="a3"/>
    <w:link w:val="affff4"/>
    <w:rsid w:val="009C5F68"/>
    <w:pPr>
      <w:tabs>
        <w:tab w:val="left" w:pos="567"/>
      </w:tabs>
      <w:spacing w:before="60" w:line="240" w:lineRule="auto"/>
      <w:ind w:firstLine="709"/>
    </w:pPr>
    <w:rPr>
      <w:rFonts w:eastAsia="Times New Roman"/>
      <w:sz w:val="28"/>
      <w:szCs w:val="28"/>
      <w:lang w:eastAsia="ru-RU"/>
    </w:rPr>
  </w:style>
  <w:style w:type="character" w:customStyle="1" w:styleId="affff4">
    <w:name w:val="программа Знак Знак"/>
    <w:link w:val="affff3"/>
    <w:rsid w:val="009C5F68"/>
    <w:rPr>
      <w:rFonts w:ascii="Times New Roman" w:eastAsia="Times New Roman" w:hAnsi="Times New Roman"/>
      <w:sz w:val="28"/>
      <w:szCs w:val="28"/>
    </w:rPr>
  </w:style>
  <w:style w:type="paragraph" w:styleId="38">
    <w:name w:val="Body Text 3"/>
    <w:basedOn w:val="a3"/>
    <w:link w:val="39"/>
    <w:uiPriority w:val="99"/>
    <w:semiHidden/>
    <w:unhideWhenUsed/>
    <w:rsid w:val="00E43F3C"/>
    <w:rPr>
      <w:sz w:val="16"/>
      <w:szCs w:val="16"/>
    </w:rPr>
  </w:style>
  <w:style w:type="character" w:customStyle="1" w:styleId="39">
    <w:name w:val="Основной текст 3 Знак"/>
    <w:basedOn w:val="a4"/>
    <w:link w:val="38"/>
    <w:uiPriority w:val="99"/>
    <w:semiHidden/>
    <w:rsid w:val="00E43F3C"/>
    <w:rPr>
      <w:rFonts w:ascii="Times New Roman" w:hAnsi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3">
    <w:name w:val="Normal"/>
    <w:qFormat/>
    <w:rsid w:val="00231EF3"/>
    <w:pPr>
      <w:spacing w:after="120" w:line="276" w:lineRule="auto"/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3"/>
    <w:next w:val="a3"/>
    <w:link w:val="10"/>
    <w:qFormat/>
    <w:rsid w:val="00612233"/>
    <w:pPr>
      <w:keepNext/>
      <w:keepLines/>
      <w:pageBreakBefore/>
      <w:spacing w:after="200"/>
      <w:ind w:firstLine="0"/>
      <w:jc w:val="center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3"/>
    <w:next w:val="a3"/>
    <w:link w:val="20"/>
    <w:unhideWhenUsed/>
    <w:qFormat/>
    <w:rsid w:val="00481CDF"/>
    <w:pPr>
      <w:keepNext/>
      <w:keepLines/>
      <w:spacing w:before="240" w:after="240"/>
      <w:outlineLvl w:val="1"/>
    </w:pPr>
    <w:rPr>
      <w:rFonts w:eastAsia="Times New Roman"/>
      <w:b/>
      <w:szCs w:val="26"/>
    </w:rPr>
  </w:style>
  <w:style w:type="paragraph" w:styleId="3">
    <w:name w:val="heading 3"/>
    <w:basedOn w:val="a3"/>
    <w:next w:val="a3"/>
    <w:link w:val="30"/>
    <w:unhideWhenUsed/>
    <w:qFormat/>
    <w:rsid w:val="0008684E"/>
    <w:pPr>
      <w:keepNext/>
      <w:keepLines/>
      <w:spacing w:before="120"/>
      <w:ind w:firstLine="851"/>
      <w:outlineLvl w:val="2"/>
    </w:pPr>
    <w:rPr>
      <w:rFonts w:eastAsia="Times New Roman"/>
      <w:b/>
      <w:szCs w:val="24"/>
    </w:rPr>
  </w:style>
  <w:style w:type="paragraph" w:styleId="4">
    <w:name w:val="heading 4"/>
    <w:basedOn w:val="a3"/>
    <w:next w:val="a3"/>
    <w:link w:val="40"/>
    <w:unhideWhenUsed/>
    <w:rsid w:val="00450B11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3"/>
    <w:next w:val="a3"/>
    <w:link w:val="50"/>
    <w:uiPriority w:val="9"/>
    <w:unhideWhenUsed/>
    <w:rsid w:val="00450B11"/>
    <w:pPr>
      <w:keepNext/>
      <w:keepLines/>
      <w:spacing w:before="40" w:line="259" w:lineRule="auto"/>
      <w:ind w:firstLine="0"/>
      <w:jc w:val="left"/>
      <w:outlineLvl w:val="4"/>
    </w:pPr>
    <w:rPr>
      <w:rFonts w:ascii="Calibri Light" w:eastAsia="Times New Roman" w:hAnsi="Calibri Light"/>
      <w:color w:val="2E74B5"/>
      <w:sz w:val="22"/>
      <w:lang w:eastAsia="ru-RU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163EE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2233"/>
    <w:rPr>
      <w:rFonts w:ascii="Times New Roman" w:eastAsia="Times New Roman" w:hAnsi="Times New Roman"/>
      <w:b/>
      <w:bCs/>
      <w:sz w:val="24"/>
      <w:szCs w:val="28"/>
      <w:lang w:eastAsia="en-US"/>
    </w:rPr>
  </w:style>
  <w:style w:type="paragraph" w:styleId="a7">
    <w:name w:val="No Spacing"/>
    <w:aliases w:val="Таблица"/>
    <w:basedOn w:val="a3"/>
    <w:link w:val="a8"/>
    <w:qFormat/>
    <w:rsid w:val="006C5E48"/>
    <w:pPr>
      <w:spacing w:line="240" w:lineRule="auto"/>
      <w:ind w:firstLine="0"/>
      <w:jc w:val="center"/>
    </w:pPr>
    <w:rPr>
      <w:rFonts w:eastAsia="Times New Roman"/>
      <w:sz w:val="20"/>
      <w:szCs w:val="32"/>
      <w:lang w:val="en-US" w:bidi="en-US"/>
    </w:rPr>
  </w:style>
  <w:style w:type="character" w:customStyle="1" w:styleId="a8">
    <w:name w:val="Без интервала Знак"/>
    <w:aliases w:val="Таблица Знак"/>
    <w:link w:val="a7"/>
    <w:rsid w:val="006C5E48"/>
    <w:rPr>
      <w:rFonts w:ascii="Bookman Old Style" w:eastAsia="Times New Roman" w:hAnsi="Bookman Old Style" w:cs="Times New Roman"/>
      <w:sz w:val="20"/>
      <w:szCs w:val="32"/>
      <w:lang w:val="en-US" w:bidi="en-US"/>
    </w:rPr>
  </w:style>
  <w:style w:type="paragraph" w:styleId="a9">
    <w:name w:val="TOC Heading"/>
    <w:basedOn w:val="1"/>
    <w:next w:val="a3"/>
    <w:uiPriority w:val="39"/>
    <w:unhideWhenUsed/>
    <w:rsid w:val="00441BAD"/>
    <w:p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paragraph" w:styleId="11">
    <w:name w:val="toc 1"/>
    <w:basedOn w:val="a3"/>
    <w:next w:val="a3"/>
    <w:autoRedefine/>
    <w:uiPriority w:val="39"/>
    <w:unhideWhenUsed/>
    <w:rsid w:val="007B54AA"/>
    <w:pPr>
      <w:tabs>
        <w:tab w:val="right" w:leader="dot" w:pos="9345"/>
      </w:tabs>
      <w:ind w:firstLine="0"/>
    </w:pPr>
  </w:style>
  <w:style w:type="character" w:styleId="aa">
    <w:name w:val="Hyperlink"/>
    <w:uiPriority w:val="99"/>
    <w:unhideWhenUsed/>
    <w:rsid w:val="006C5E48"/>
    <w:rPr>
      <w:color w:val="0563C1"/>
      <w:u w:val="single"/>
    </w:rPr>
  </w:style>
  <w:style w:type="paragraph" w:customStyle="1" w:styleId="ConsPlusNormal">
    <w:name w:val="ConsPlusNormal"/>
    <w:rsid w:val="006C5E4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b">
    <w:name w:val="Table Grid"/>
    <w:basedOn w:val="a5"/>
    <w:uiPriority w:val="59"/>
    <w:rsid w:val="006C5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акет"/>
    <w:basedOn w:val="a3"/>
    <w:next w:val="a3"/>
    <w:link w:val="ac"/>
    <w:qFormat/>
    <w:rsid w:val="005A3C05"/>
    <w:pPr>
      <w:numPr>
        <w:numId w:val="1"/>
      </w:numPr>
    </w:pPr>
    <w:rPr>
      <w:rFonts w:eastAsia="Times New Roman"/>
      <w:szCs w:val="20"/>
      <w:lang w:eastAsia="ru-RU"/>
    </w:rPr>
  </w:style>
  <w:style w:type="character" w:customStyle="1" w:styleId="ac">
    <w:name w:val="макет Знак"/>
    <w:link w:val="a1"/>
    <w:rsid w:val="005A3C0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481CDF"/>
    <w:rPr>
      <w:rFonts w:ascii="Times New Roman" w:eastAsia="Times New Roman" w:hAnsi="Times New Roman"/>
      <w:b/>
      <w:sz w:val="24"/>
      <w:szCs w:val="26"/>
      <w:lang w:eastAsia="en-US"/>
    </w:rPr>
  </w:style>
  <w:style w:type="paragraph" w:styleId="a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3"/>
    <w:link w:val="ae"/>
    <w:rsid w:val="00D94CDF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d"/>
    <w:rsid w:val="00D94C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aliases w:val="Маркированный ГП,Маркер,Маркеры Абзац списка,it_List1"/>
    <w:basedOn w:val="a3"/>
    <w:link w:val="af0"/>
    <w:uiPriority w:val="34"/>
    <w:qFormat/>
    <w:rsid w:val="00DE6A3D"/>
    <w:pPr>
      <w:ind w:left="720" w:firstLine="0"/>
      <w:contextualSpacing/>
    </w:pPr>
    <w:rPr>
      <w:lang w:eastAsia="ru-RU"/>
    </w:rPr>
  </w:style>
  <w:style w:type="character" w:styleId="af1">
    <w:name w:val="footnote reference"/>
    <w:aliases w:val="Знак сноски-FN,Знак сноски 1"/>
    <w:unhideWhenUsed/>
    <w:rsid w:val="00D94CDF"/>
    <w:rPr>
      <w:vertAlign w:val="superscript"/>
    </w:rPr>
  </w:style>
  <w:style w:type="paragraph" w:customStyle="1" w:styleId="S0">
    <w:name w:val="S_Обычный"/>
    <w:basedOn w:val="a3"/>
    <w:link w:val="S5"/>
    <w:qFormat/>
    <w:rsid w:val="00D94CDF"/>
    <w:pPr>
      <w:spacing w:line="240" w:lineRule="auto"/>
      <w:ind w:firstLine="709"/>
    </w:pPr>
    <w:rPr>
      <w:rFonts w:eastAsia="Times New Roman"/>
      <w:szCs w:val="24"/>
      <w:lang w:eastAsia="ar-SA"/>
    </w:rPr>
  </w:style>
  <w:style w:type="character" w:customStyle="1" w:styleId="af0">
    <w:name w:val="Абзац списка Знак"/>
    <w:aliases w:val="Маркированный ГП Знак,Маркер Знак,Маркеры Абзац списка Знак,it_List1 Знак"/>
    <w:link w:val="af"/>
    <w:uiPriority w:val="99"/>
    <w:rsid w:val="00DE6A3D"/>
    <w:rPr>
      <w:rFonts w:ascii="Times New Roman" w:hAnsi="Times New Roman"/>
      <w:sz w:val="24"/>
      <w:szCs w:val="22"/>
    </w:rPr>
  </w:style>
  <w:style w:type="paragraph" w:styleId="21">
    <w:name w:val="toc 2"/>
    <w:basedOn w:val="a3"/>
    <w:next w:val="a3"/>
    <w:autoRedefine/>
    <w:uiPriority w:val="39"/>
    <w:unhideWhenUsed/>
    <w:rsid w:val="00F7403F"/>
    <w:pPr>
      <w:tabs>
        <w:tab w:val="right" w:leader="dot" w:pos="9345"/>
      </w:tabs>
    </w:pPr>
  </w:style>
  <w:style w:type="paragraph" w:styleId="af2">
    <w:name w:val="caption"/>
    <w:aliases w:val="+Название объекта,Название объекта Знак,Название объекта Знак1 Знак,Название объекта Знак Знак Знак,Название объекта Знак Знак Знак Знак Знак Знак Знак Знак Знак,Название объекта Знак Знак Знак Знак Знак Знак1 Знак Знак"/>
    <w:basedOn w:val="a3"/>
    <w:next w:val="a3"/>
    <w:uiPriority w:val="35"/>
    <w:unhideWhenUsed/>
    <w:qFormat/>
    <w:rsid w:val="00443B40"/>
    <w:pPr>
      <w:spacing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  <w:style w:type="character" w:customStyle="1" w:styleId="30">
    <w:name w:val="Заголовок 3 Знак"/>
    <w:link w:val="3"/>
    <w:uiPriority w:val="9"/>
    <w:rsid w:val="0008684E"/>
    <w:rPr>
      <w:rFonts w:ascii="Bookman Old Style" w:eastAsia="Times New Roman" w:hAnsi="Bookman Old Style" w:cs="Times New Roman"/>
      <w:b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0E5161"/>
    <w:pPr>
      <w:spacing w:after="100"/>
      <w:ind w:left="480"/>
    </w:pPr>
  </w:style>
  <w:style w:type="character" w:customStyle="1" w:styleId="40">
    <w:name w:val="Заголовок 4 Знак"/>
    <w:link w:val="4"/>
    <w:rsid w:val="00450B11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50">
    <w:name w:val="Заголовок 5 Знак"/>
    <w:link w:val="5"/>
    <w:uiPriority w:val="9"/>
    <w:rsid w:val="00450B11"/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3"/>
    <w:rsid w:val="00450B11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character" w:styleId="af4">
    <w:name w:val="annotation reference"/>
    <w:uiPriority w:val="99"/>
    <w:semiHidden/>
    <w:unhideWhenUsed/>
    <w:rsid w:val="00450B11"/>
    <w:rPr>
      <w:sz w:val="16"/>
      <w:szCs w:val="16"/>
    </w:rPr>
  </w:style>
  <w:style w:type="paragraph" w:styleId="af5">
    <w:name w:val="annotation text"/>
    <w:basedOn w:val="a3"/>
    <w:link w:val="af6"/>
    <w:uiPriority w:val="99"/>
    <w:unhideWhenUsed/>
    <w:rsid w:val="00450B11"/>
    <w:pPr>
      <w:spacing w:after="160" w:line="240" w:lineRule="auto"/>
      <w:ind w:firstLine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примечания Знак"/>
    <w:link w:val="af5"/>
    <w:uiPriority w:val="99"/>
    <w:rsid w:val="00450B11"/>
    <w:rPr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0B11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450B11"/>
    <w:rPr>
      <w:b/>
      <w:bCs/>
      <w:sz w:val="20"/>
      <w:szCs w:val="20"/>
      <w:lang w:eastAsia="ru-RU"/>
    </w:rPr>
  </w:style>
  <w:style w:type="paragraph" w:styleId="af9">
    <w:name w:val="Balloon Text"/>
    <w:basedOn w:val="a3"/>
    <w:link w:val="afa"/>
    <w:uiPriority w:val="99"/>
    <w:semiHidden/>
    <w:unhideWhenUsed/>
    <w:rsid w:val="00450B11"/>
    <w:pPr>
      <w:spacing w:line="240" w:lineRule="auto"/>
      <w:ind w:firstLine="0"/>
      <w:jc w:val="left"/>
    </w:pPr>
    <w:rPr>
      <w:rFonts w:ascii="Segoe UI" w:hAnsi="Segoe UI" w:cs="Segoe UI"/>
      <w:sz w:val="18"/>
      <w:szCs w:val="18"/>
      <w:lang w:eastAsia="ru-RU"/>
    </w:rPr>
  </w:style>
  <w:style w:type="character" w:customStyle="1" w:styleId="afa">
    <w:name w:val="Текст выноски Знак"/>
    <w:link w:val="af9"/>
    <w:uiPriority w:val="99"/>
    <w:rsid w:val="00450B11"/>
    <w:rPr>
      <w:rFonts w:ascii="Segoe UI" w:hAnsi="Segoe UI" w:cs="Segoe UI"/>
      <w:sz w:val="18"/>
      <w:szCs w:val="18"/>
      <w:lang w:eastAsia="ru-RU"/>
    </w:rPr>
  </w:style>
  <w:style w:type="paragraph" w:customStyle="1" w:styleId="msolistparagraph0">
    <w:name w:val="msolistparagraph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tekstob">
    <w:name w:val="tekstob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ConsPlusCell">
    <w:name w:val="ConsPlusCell"/>
    <w:rsid w:val="00450B1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51">
    <w:name w:val="Обычная таблица 51"/>
    <w:basedOn w:val="a5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5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C-2-51">
    <w:name w:val="Cетка-таблица 2 - Акцент 51"/>
    <w:basedOn w:val="a5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C-5-31">
    <w:name w:val="Cетка-таблица 5 (темная) - Акцент 31"/>
    <w:basedOn w:val="a5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-51">
    <w:name w:val="Список-таблица 3 - Акцент 51"/>
    <w:basedOn w:val="a5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2">
    <w:name w:val="Нет списка1"/>
    <w:next w:val="a6"/>
    <w:uiPriority w:val="99"/>
    <w:semiHidden/>
    <w:unhideWhenUsed/>
    <w:rsid w:val="00450B11"/>
  </w:style>
  <w:style w:type="table" w:customStyle="1" w:styleId="13">
    <w:name w:val="Сетка таблицы1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">
    <w:name w:val="Таблица-сетка 2 — акцент 5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">
    <w:name w:val="Таблица-сетка 5 темная — акцент 3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">
    <w:name w:val="Список-таблица 3 — акцент 5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afb">
    <w:name w:val="Normal (Web)"/>
    <w:aliases w:val="Знак Знак4,Знак"/>
    <w:basedOn w:val="a3"/>
    <w:link w:val="afc"/>
    <w:uiPriority w:val="99"/>
    <w:unhideWhenUsed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22">
    <w:name w:val="Нет списка2"/>
    <w:next w:val="a6"/>
    <w:uiPriority w:val="99"/>
    <w:semiHidden/>
    <w:unhideWhenUsed/>
    <w:rsid w:val="00450B11"/>
  </w:style>
  <w:style w:type="table" w:customStyle="1" w:styleId="23">
    <w:name w:val="Сетка таблицы2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Таблица простая 52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2">
    <w:name w:val="Таблица-сетка 2 — акцент 52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2">
    <w:name w:val="Таблица-сетка 5 темная — акцент 32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2">
    <w:name w:val="Список-таблица 3 — акцент 52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character" w:customStyle="1" w:styleId="apple-converted-space">
    <w:name w:val="apple-converted-space"/>
    <w:basedOn w:val="a4"/>
    <w:rsid w:val="00450B11"/>
  </w:style>
  <w:style w:type="paragraph" w:customStyle="1" w:styleId="headertext">
    <w:name w:val="headertext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formattext">
    <w:name w:val="formattext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6"/>
    <w:uiPriority w:val="99"/>
    <w:semiHidden/>
    <w:unhideWhenUsed/>
    <w:rsid w:val="00450B11"/>
  </w:style>
  <w:style w:type="table" w:customStyle="1" w:styleId="33">
    <w:name w:val="Сетка таблицы3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-4-51">
    <w:name w:val="Cетка-таблица 4 - Акцент 51"/>
    <w:basedOn w:val="a5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3">
    <w:name w:val="Список-таблица 3 — акцент 53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41">
    <w:name w:val="Нет списка4"/>
    <w:next w:val="a6"/>
    <w:uiPriority w:val="99"/>
    <w:semiHidden/>
    <w:unhideWhenUsed/>
    <w:rsid w:val="00450B11"/>
  </w:style>
  <w:style w:type="table" w:customStyle="1" w:styleId="42">
    <w:name w:val="Сетка таблицы4"/>
    <w:basedOn w:val="a5"/>
    <w:next w:val="ab"/>
    <w:uiPriority w:val="5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Таблица простая 53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3">
    <w:name w:val="Таблица-сетка 2 — акцент 53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3">
    <w:name w:val="Таблица-сетка 5 темная — акцент 33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4">
    <w:name w:val="Список-таблица 3 — акцент 54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54">
    <w:name w:val="Нет списка5"/>
    <w:next w:val="a6"/>
    <w:uiPriority w:val="99"/>
    <w:semiHidden/>
    <w:unhideWhenUsed/>
    <w:rsid w:val="00450B11"/>
  </w:style>
  <w:style w:type="table" w:customStyle="1" w:styleId="55">
    <w:name w:val="Сетка таблицы5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Таблица простая 54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4">
    <w:name w:val="Таблица-сетка 2 — акцент 54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4">
    <w:name w:val="Таблица-сетка 5 темная — акцент 34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5">
    <w:name w:val="Список-таблица 3 — акцент 55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6">
    <w:name w:val="Список-таблица 3 — акцент 56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6">
    <w:name w:val="Сетка таблицы6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7">
    <w:name w:val="Список-таблица 3 — акцент 57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60">
    <w:name w:val="Нет списка6"/>
    <w:next w:val="a6"/>
    <w:uiPriority w:val="99"/>
    <w:semiHidden/>
    <w:unhideWhenUsed/>
    <w:rsid w:val="00450B11"/>
  </w:style>
  <w:style w:type="table" w:customStyle="1" w:styleId="7">
    <w:name w:val="Сетка таблицы7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Таблица простая 55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5">
    <w:name w:val="Таблица-сетка 2 — акцент 55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5">
    <w:name w:val="Таблица-сетка 5 темная — акцент 35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8">
    <w:name w:val="Список-таблица 3 — акцент 58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9">
    <w:name w:val="Список-таблица 3 — акцент 59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afd">
    <w:name w:val="Body Text"/>
    <w:aliases w:val="bt,TabelTekst,text,Body Text2, Char,Body Text2 Char Char Char Char Char Char Char Char Char,Char,Main text,Body Text Char2 Char,Body Text Char1 Char Char,Body Text Char Char Char Char,TabelTekst Char Char Char Char"/>
    <w:basedOn w:val="a3"/>
    <w:link w:val="afe"/>
    <w:rsid w:val="00450B11"/>
    <w:pPr>
      <w:widowControl w:val="0"/>
      <w:spacing w:line="240" w:lineRule="auto"/>
      <w:ind w:firstLine="0"/>
    </w:pPr>
    <w:rPr>
      <w:rFonts w:eastAsia="Times New Roman"/>
      <w:szCs w:val="20"/>
      <w:lang w:eastAsia="ru-RU"/>
    </w:rPr>
  </w:style>
  <w:style w:type="character" w:customStyle="1" w:styleId="afe">
    <w:name w:val="Основной текст Знак"/>
    <w:aliases w:val="bt Знак,TabelTekst Знак,text Знак,Body Text2 Знак, Char Знак,Body Text2 Char Char Char Char Char Char Char Char Char Знак,Char Знак,Main text Знак,Body Text Char2 Char Знак,Body Text Char1 Char Char Знак"/>
    <w:link w:val="afd"/>
    <w:uiPriority w:val="99"/>
    <w:rsid w:val="00450B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Шаблон"/>
    <w:rsid w:val="00450B11"/>
    <w:pPr>
      <w:spacing w:line="288" w:lineRule="auto"/>
      <w:jc w:val="center"/>
    </w:pPr>
    <w:rPr>
      <w:rFonts w:ascii="Tahoma" w:eastAsia="Times New Roman" w:hAnsi="Tahoma"/>
      <w:sz w:val="16"/>
    </w:rPr>
  </w:style>
  <w:style w:type="numbering" w:customStyle="1" w:styleId="70">
    <w:name w:val="Нет списка7"/>
    <w:next w:val="a6"/>
    <w:uiPriority w:val="99"/>
    <w:semiHidden/>
    <w:unhideWhenUsed/>
    <w:rsid w:val="00450B11"/>
  </w:style>
  <w:style w:type="table" w:customStyle="1" w:styleId="81">
    <w:name w:val="Сетка таблицы8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">
    <w:name w:val="Таблица-сетка 4 — акцент 51"/>
    <w:basedOn w:val="a5"/>
    <w:next w:val="C-4-51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0">
    <w:name w:val="Список-таблица 3 — акцент 510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56">
    <w:name w:val="Таблица простая 56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6">
    <w:name w:val="Таблица-сетка 2 — акцент 56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6">
    <w:name w:val="Таблица-сетка 5 темная — акцент 36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numbering" w:customStyle="1" w:styleId="110">
    <w:name w:val="Нет списка11"/>
    <w:next w:val="a6"/>
    <w:uiPriority w:val="99"/>
    <w:semiHidden/>
    <w:unhideWhenUsed/>
    <w:rsid w:val="00450B11"/>
  </w:style>
  <w:style w:type="table" w:customStyle="1" w:styleId="111">
    <w:name w:val="Сетка таблицы1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Таблица простая 51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1">
    <w:name w:val="Таблица-сетка 2 — акцент 51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1">
    <w:name w:val="Таблица-сетка 5 темная — акцент 31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1">
    <w:name w:val="Список-таблица 3 — акцент 51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210">
    <w:name w:val="Нет списка21"/>
    <w:next w:val="a6"/>
    <w:uiPriority w:val="99"/>
    <w:semiHidden/>
    <w:unhideWhenUsed/>
    <w:rsid w:val="00450B11"/>
  </w:style>
  <w:style w:type="table" w:customStyle="1" w:styleId="211">
    <w:name w:val="Сетка таблицы2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Таблица простая 52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21">
    <w:name w:val="Таблица-сетка 2 — акцент 52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21">
    <w:name w:val="Таблица-сетка 5 темная — акцент 32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21">
    <w:name w:val="Список-таблица 3 — акцент 52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310">
    <w:name w:val="Нет списка31"/>
    <w:next w:val="a6"/>
    <w:uiPriority w:val="99"/>
    <w:semiHidden/>
    <w:unhideWhenUsed/>
    <w:rsid w:val="00450B11"/>
  </w:style>
  <w:style w:type="table" w:customStyle="1" w:styleId="311">
    <w:name w:val="Сетка таблицы3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31">
    <w:name w:val="Список-таблица 3 — акцент 53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410">
    <w:name w:val="Нет списка41"/>
    <w:next w:val="a6"/>
    <w:uiPriority w:val="99"/>
    <w:semiHidden/>
    <w:unhideWhenUsed/>
    <w:rsid w:val="00450B11"/>
  </w:style>
  <w:style w:type="table" w:customStyle="1" w:styleId="411">
    <w:name w:val="Сетка таблицы4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Таблица простая 53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31">
    <w:name w:val="Таблица-сетка 2 — акцент 53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31">
    <w:name w:val="Таблица-сетка 5 темная — акцент 33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41">
    <w:name w:val="Список-таблица 3 — акцент 54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512">
    <w:name w:val="Нет списка51"/>
    <w:next w:val="a6"/>
    <w:uiPriority w:val="99"/>
    <w:semiHidden/>
    <w:unhideWhenUsed/>
    <w:rsid w:val="00450B11"/>
  </w:style>
  <w:style w:type="table" w:customStyle="1" w:styleId="513">
    <w:name w:val="Сетка таблицы5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Таблица простая 54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41">
    <w:name w:val="Таблица-сетка 2 — акцент 54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41">
    <w:name w:val="Таблица-сетка 5 темная — акцент 34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51">
    <w:name w:val="Список-таблица 3 — акцент 55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61">
    <w:name w:val="Список-таблица 3 — акцент 56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61">
    <w:name w:val="Сетка таблицы6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71">
    <w:name w:val="Список-таблица 3 — акцент 57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610">
    <w:name w:val="Нет списка61"/>
    <w:next w:val="a6"/>
    <w:uiPriority w:val="99"/>
    <w:semiHidden/>
    <w:unhideWhenUsed/>
    <w:rsid w:val="00450B11"/>
  </w:style>
  <w:style w:type="table" w:customStyle="1" w:styleId="71">
    <w:name w:val="Сетка таблицы71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Таблица простая 551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51">
    <w:name w:val="Таблица-сетка 2 — акцент 551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51">
    <w:name w:val="Таблица-сетка 5 темная — акцент 351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81">
    <w:name w:val="Список-таблица 3 — акцент 58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91">
    <w:name w:val="Список-таблица 3 — акцент 591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82">
    <w:name w:val="Нет списка8"/>
    <w:next w:val="a6"/>
    <w:uiPriority w:val="99"/>
    <w:semiHidden/>
    <w:unhideWhenUsed/>
    <w:rsid w:val="00450B11"/>
  </w:style>
  <w:style w:type="table" w:customStyle="1" w:styleId="9">
    <w:name w:val="Сетка таблицы9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Таблица простая 57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7">
    <w:name w:val="Таблица-сетка 2 — акцент 57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7">
    <w:name w:val="Таблица-сетка 5 темная — акцент 37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2">
    <w:name w:val="Список-таблица 3 — акцент 512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513">
    <w:name w:val="Список-таблица 3 — акцент 513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90">
    <w:name w:val="Нет списка9"/>
    <w:next w:val="a6"/>
    <w:uiPriority w:val="99"/>
    <w:semiHidden/>
    <w:unhideWhenUsed/>
    <w:rsid w:val="00450B11"/>
  </w:style>
  <w:style w:type="table" w:customStyle="1" w:styleId="100">
    <w:name w:val="Сетка таблицы10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Таблица простая 58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8">
    <w:name w:val="Таблица-сетка 2 — акцент 58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8">
    <w:name w:val="Таблица-сетка 5 темная — акцент 38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4">
    <w:name w:val="Список-таблица 3 — акцент 514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01">
    <w:name w:val="Нет списка10"/>
    <w:next w:val="a6"/>
    <w:uiPriority w:val="99"/>
    <w:semiHidden/>
    <w:unhideWhenUsed/>
    <w:rsid w:val="00450B11"/>
  </w:style>
  <w:style w:type="table" w:customStyle="1" w:styleId="120">
    <w:name w:val="Сетка таблицы12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Таблица простая 59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9">
    <w:name w:val="Таблица-сетка 2 — акцент 59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9">
    <w:name w:val="Таблица-сетка 5 темная — акцент 39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5">
    <w:name w:val="Список-таблица 3 — акцент 515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numbering" w:customStyle="1" w:styleId="121">
    <w:name w:val="Нет списка12"/>
    <w:next w:val="a6"/>
    <w:uiPriority w:val="99"/>
    <w:semiHidden/>
    <w:unhideWhenUsed/>
    <w:rsid w:val="00450B11"/>
  </w:style>
  <w:style w:type="table" w:customStyle="1" w:styleId="130">
    <w:name w:val="Сетка таблицы13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Таблица простая 510"/>
    <w:basedOn w:val="a5"/>
    <w:next w:val="51"/>
    <w:uiPriority w:val="45"/>
    <w:rsid w:val="00450B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eastAsia="Times New Roman" w:hAnsi="Taho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ahoma" w:eastAsia="Times New Roman" w:hAnsi="Taho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ahoma" w:eastAsia="Times New Roman" w:hAnsi="Taho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ahoma" w:eastAsia="Times New Roman" w:hAnsi="Taho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5"/>
    <w:next w:val="C-2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5100">
    <w:name w:val="Таблица-сетка 2 — акцент 510"/>
    <w:basedOn w:val="a5"/>
    <w:next w:val="C-2-51"/>
    <w:uiPriority w:val="47"/>
    <w:rsid w:val="00450B11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5310">
    <w:name w:val="Таблица-сетка 5 темная — акцент 310"/>
    <w:basedOn w:val="a5"/>
    <w:next w:val="C-5-31"/>
    <w:uiPriority w:val="50"/>
    <w:rsid w:val="00450B1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3516">
    <w:name w:val="Список-таблица 3 — акцент 516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14">
    <w:name w:val="Сетка таблицы14"/>
    <w:basedOn w:val="a5"/>
    <w:next w:val="ab"/>
    <w:uiPriority w:val="39"/>
    <w:rsid w:val="00450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7">
    <w:name w:val="Список-таблица 3 — акцент 517"/>
    <w:basedOn w:val="a5"/>
    <w:next w:val="-3-51"/>
    <w:uiPriority w:val="48"/>
    <w:rsid w:val="00450B11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4-51">
    <w:name w:val="Список-таблица 4 - Акцент 51"/>
    <w:basedOn w:val="a5"/>
    <w:uiPriority w:val="49"/>
    <w:rsid w:val="00450B11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Default">
    <w:name w:val="Default"/>
    <w:rsid w:val="00450B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4">
    <w:name w:val="Body Text Indent 3"/>
    <w:basedOn w:val="a3"/>
    <w:link w:val="35"/>
    <w:uiPriority w:val="99"/>
    <w:semiHidden/>
    <w:unhideWhenUsed/>
    <w:rsid w:val="00450B11"/>
    <w:pPr>
      <w:spacing w:line="259" w:lineRule="auto"/>
      <w:ind w:left="283" w:firstLine="0"/>
      <w:jc w:val="left"/>
    </w:pPr>
    <w:rPr>
      <w:rFonts w:ascii="Calibri" w:hAnsi="Calibri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semiHidden/>
    <w:rsid w:val="00450B11"/>
    <w:rPr>
      <w:sz w:val="16"/>
      <w:szCs w:val="16"/>
      <w:lang w:eastAsia="ru-RU"/>
    </w:rPr>
  </w:style>
  <w:style w:type="paragraph" w:styleId="aff0">
    <w:name w:val="footer"/>
    <w:aliases w:val=" Знак6"/>
    <w:basedOn w:val="a3"/>
    <w:link w:val="aff1"/>
    <w:uiPriority w:val="99"/>
    <w:rsid w:val="00450B11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f1">
    <w:name w:val="Нижний колонтитул Знак"/>
    <w:aliases w:val=" Знак6 Знак"/>
    <w:link w:val="aff0"/>
    <w:uiPriority w:val="99"/>
    <w:rsid w:val="0045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header"/>
    <w:basedOn w:val="a3"/>
    <w:link w:val="aff3"/>
    <w:uiPriority w:val="99"/>
    <w:unhideWhenUsed/>
    <w:rsid w:val="00450B11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hAnsi="Calibri"/>
      <w:sz w:val="22"/>
      <w:lang w:eastAsia="ru-RU"/>
    </w:rPr>
  </w:style>
  <w:style w:type="character" w:customStyle="1" w:styleId="aff3">
    <w:name w:val="Верхний колонтитул Знак"/>
    <w:link w:val="aff2"/>
    <w:uiPriority w:val="99"/>
    <w:rsid w:val="00450B11"/>
    <w:rPr>
      <w:lang w:eastAsia="ru-RU"/>
    </w:rPr>
  </w:style>
  <w:style w:type="paragraph" w:customStyle="1" w:styleId="S6">
    <w:name w:val="S_Заголовок таблицы"/>
    <w:basedOn w:val="S0"/>
    <w:rsid w:val="00450B11"/>
    <w:pPr>
      <w:jc w:val="center"/>
    </w:pPr>
    <w:rPr>
      <w:u w:val="single"/>
    </w:rPr>
  </w:style>
  <w:style w:type="paragraph" w:customStyle="1" w:styleId="1256">
    <w:name w:val="ОСНОВНОЙ(1256)"/>
    <w:basedOn w:val="a3"/>
    <w:link w:val="12560"/>
    <w:rsid w:val="00450B11"/>
    <w:pPr>
      <w:keepLines/>
      <w:autoSpaceDE w:val="0"/>
      <w:autoSpaceDN w:val="0"/>
      <w:adjustRightInd w:val="0"/>
      <w:spacing w:before="120" w:line="240" w:lineRule="auto"/>
      <w:ind w:firstLine="709"/>
    </w:pPr>
    <w:rPr>
      <w:rFonts w:eastAsia="Times New Roman"/>
      <w:sz w:val="26"/>
      <w:szCs w:val="20"/>
      <w:lang w:eastAsia="ru-RU"/>
    </w:rPr>
  </w:style>
  <w:style w:type="character" w:customStyle="1" w:styleId="12560">
    <w:name w:val="ОСНОВНОЙ(1256) Знак"/>
    <w:link w:val="1256"/>
    <w:rsid w:val="00450B1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5">
    <w:name w:val="Обычный1"/>
    <w:rsid w:val="00450B11"/>
    <w:pPr>
      <w:widowControl w:val="0"/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customStyle="1" w:styleId="S">
    <w:name w:val="S_Таблица"/>
    <w:basedOn w:val="a3"/>
    <w:link w:val="S7"/>
    <w:qFormat/>
    <w:rsid w:val="00450B11"/>
    <w:pPr>
      <w:numPr>
        <w:numId w:val="2"/>
      </w:numPr>
      <w:tabs>
        <w:tab w:val="left" w:pos="8943"/>
      </w:tabs>
      <w:spacing w:line="360" w:lineRule="auto"/>
      <w:jc w:val="right"/>
    </w:pPr>
    <w:rPr>
      <w:rFonts w:eastAsia="Times New Roman"/>
      <w:szCs w:val="24"/>
      <w:lang w:eastAsia="ar-SA"/>
    </w:rPr>
  </w:style>
  <w:style w:type="character" w:customStyle="1" w:styleId="S7">
    <w:name w:val="S_Таблица Знак Знак"/>
    <w:link w:val="S"/>
    <w:rsid w:val="00450B11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4">
    <w:name w:val="Обычный в таблице Знак"/>
    <w:basedOn w:val="a3"/>
    <w:rsid w:val="00450B11"/>
    <w:pPr>
      <w:spacing w:line="360" w:lineRule="auto"/>
      <w:ind w:hanging="6"/>
      <w:jc w:val="center"/>
    </w:pPr>
    <w:rPr>
      <w:rFonts w:eastAsia="Times New Roman"/>
      <w:szCs w:val="24"/>
      <w:lang w:eastAsia="ar-SA"/>
    </w:rPr>
  </w:style>
  <w:style w:type="paragraph" w:customStyle="1" w:styleId="S8">
    <w:name w:val="S_Маркированный"/>
    <w:basedOn w:val="a3"/>
    <w:link w:val="S10"/>
    <w:autoRedefine/>
    <w:rsid w:val="00450B11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ind w:firstLine="709"/>
    </w:pPr>
    <w:rPr>
      <w:rFonts w:eastAsia="Times New Roman"/>
      <w:szCs w:val="24"/>
      <w:lang w:eastAsia="ar-SA"/>
    </w:rPr>
  </w:style>
  <w:style w:type="character" w:customStyle="1" w:styleId="S10">
    <w:name w:val="S_Маркированный Знак1"/>
    <w:link w:val="S8"/>
    <w:rsid w:val="00450B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(2)"/>
    <w:rsid w:val="00450B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5">
    <w:name w:val="Подпись к таблице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6">
    <w:name w:val="Основной текст (3)_"/>
    <w:link w:val="37"/>
    <w:rsid w:val="00450B11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rsid w:val="00450B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Полужирный;Курсив"/>
    <w:rsid w:val="00450B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Курсив"/>
    <w:rsid w:val="00450B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7">
    <w:name w:val="Основной текст (3)"/>
    <w:basedOn w:val="a3"/>
    <w:link w:val="36"/>
    <w:rsid w:val="00450B11"/>
    <w:pPr>
      <w:widowControl w:val="0"/>
      <w:shd w:val="clear" w:color="auto" w:fill="FFFFFF"/>
      <w:spacing w:after="60" w:line="0" w:lineRule="atLeast"/>
      <w:ind w:firstLine="0"/>
      <w:jc w:val="center"/>
    </w:pPr>
    <w:rPr>
      <w:rFonts w:eastAsia="Times New Roman"/>
      <w:b/>
      <w:bCs/>
      <w:spacing w:val="100"/>
      <w:sz w:val="22"/>
    </w:rPr>
  </w:style>
  <w:style w:type="paragraph" w:styleId="28">
    <w:name w:val="Body Text 2"/>
    <w:basedOn w:val="a3"/>
    <w:link w:val="29"/>
    <w:uiPriority w:val="99"/>
    <w:unhideWhenUsed/>
    <w:rsid w:val="00450B11"/>
    <w:pPr>
      <w:spacing w:line="480" w:lineRule="auto"/>
      <w:ind w:firstLine="0"/>
      <w:jc w:val="left"/>
    </w:pPr>
    <w:rPr>
      <w:rFonts w:ascii="Calibri" w:hAnsi="Calibri"/>
      <w:sz w:val="22"/>
      <w:lang w:eastAsia="ru-RU"/>
    </w:rPr>
  </w:style>
  <w:style w:type="character" w:customStyle="1" w:styleId="29">
    <w:name w:val="Основной текст 2 Знак"/>
    <w:link w:val="28"/>
    <w:uiPriority w:val="99"/>
    <w:rsid w:val="00450B11"/>
    <w:rPr>
      <w:lang w:eastAsia="ru-RU"/>
    </w:rPr>
  </w:style>
  <w:style w:type="character" w:styleId="aff6">
    <w:name w:val="page number"/>
    <w:uiPriority w:val="99"/>
    <w:rsid w:val="00450B11"/>
    <w:rPr>
      <w:rFonts w:cs="Times New Roman"/>
    </w:rPr>
  </w:style>
  <w:style w:type="character" w:customStyle="1" w:styleId="Heading1">
    <w:name w:val="Heading #1_"/>
    <w:link w:val="Heading10"/>
    <w:rsid w:val="00450B11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450B1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450B1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3"/>
    <w:link w:val="Heading1"/>
    <w:rsid w:val="00450B11"/>
    <w:pPr>
      <w:shd w:val="clear" w:color="auto" w:fill="FFFFFF"/>
      <w:spacing w:line="413" w:lineRule="exact"/>
      <w:ind w:firstLine="0"/>
      <w:jc w:val="center"/>
      <w:outlineLvl w:val="0"/>
    </w:pPr>
    <w:rPr>
      <w:rFonts w:ascii="Arial" w:eastAsia="Arial" w:hAnsi="Arial" w:cs="Arial"/>
      <w:szCs w:val="24"/>
    </w:rPr>
  </w:style>
  <w:style w:type="paragraph" w:customStyle="1" w:styleId="Bodytext1">
    <w:name w:val="Body text1"/>
    <w:basedOn w:val="a3"/>
    <w:link w:val="Bodytext"/>
    <w:rsid w:val="00450B11"/>
    <w:pPr>
      <w:shd w:val="clear" w:color="auto" w:fill="FFFFFF"/>
      <w:spacing w:line="226" w:lineRule="exact"/>
      <w:ind w:hanging="440"/>
      <w:jc w:val="left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450B1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7">
    <w:name w:val="Plain Text"/>
    <w:basedOn w:val="a3"/>
    <w:link w:val="aff8"/>
    <w:uiPriority w:val="99"/>
    <w:semiHidden/>
    <w:unhideWhenUsed/>
    <w:rsid w:val="00450B11"/>
    <w:pPr>
      <w:spacing w:line="240" w:lineRule="auto"/>
      <w:ind w:firstLine="0"/>
      <w:jc w:val="left"/>
    </w:pPr>
    <w:rPr>
      <w:rFonts w:ascii="Calibri" w:hAnsi="Calibri"/>
      <w:sz w:val="20"/>
      <w:szCs w:val="21"/>
      <w:lang w:eastAsia="ru-RU"/>
    </w:rPr>
  </w:style>
  <w:style w:type="character" w:customStyle="1" w:styleId="aff8">
    <w:name w:val="Текст Знак"/>
    <w:link w:val="aff7"/>
    <w:uiPriority w:val="99"/>
    <w:semiHidden/>
    <w:rsid w:val="00450B11"/>
    <w:rPr>
      <w:rFonts w:ascii="Calibri" w:eastAsia="Calibri" w:hAnsi="Calibri" w:cs="Times New Roman"/>
      <w:sz w:val="20"/>
      <w:szCs w:val="21"/>
      <w:lang w:eastAsia="ru-RU"/>
    </w:rPr>
  </w:style>
  <w:style w:type="character" w:styleId="aff9">
    <w:name w:val="FollowedHyperlink"/>
    <w:uiPriority w:val="99"/>
    <w:semiHidden/>
    <w:unhideWhenUsed/>
    <w:rsid w:val="00450B11"/>
    <w:rPr>
      <w:color w:val="800080"/>
      <w:u w:val="single"/>
    </w:rPr>
  </w:style>
  <w:style w:type="paragraph" w:customStyle="1" w:styleId="xl67">
    <w:name w:val="xl6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68">
    <w:name w:val="xl68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69">
    <w:name w:val="xl69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3">
    <w:name w:val="xl73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4">
    <w:name w:val="xl74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5">
    <w:name w:val="xl7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3"/>
    <w:rsid w:val="00450B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9">
    <w:name w:val="xl79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0">
    <w:name w:val="xl80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81">
    <w:name w:val="xl8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3"/>
    <w:rsid w:val="00450B1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6">
    <w:name w:val="xl86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7">
    <w:name w:val="xl87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8">
    <w:name w:val="xl88"/>
    <w:basedOn w:val="a3"/>
    <w:rsid w:val="00450B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89">
    <w:name w:val="xl89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0">
    <w:name w:val="xl90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1">
    <w:name w:val="xl91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2">
    <w:name w:val="xl92"/>
    <w:basedOn w:val="a3"/>
    <w:rsid w:val="00450B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3">
    <w:name w:val="xl93"/>
    <w:basedOn w:val="a3"/>
    <w:rsid w:val="00450B1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4">
    <w:name w:val="xl94"/>
    <w:basedOn w:val="a3"/>
    <w:rsid w:val="00450B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5">
    <w:name w:val="xl95"/>
    <w:basedOn w:val="a3"/>
    <w:rsid w:val="00450B11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6">
    <w:name w:val="xl96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7">
    <w:name w:val="xl97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98">
    <w:name w:val="xl98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450B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450B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01">
    <w:name w:val="xl101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3"/>
    <w:rsid w:val="00450B11"/>
    <w:pPr>
      <w:shd w:val="clear" w:color="000000" w:fill="95B3D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3"/>
    <w:rsid w:val="00450B11"/>
    <w:pPr>
      <w:shd w:val="clear" w:color="000000" w:fill="95B3D7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3"/>
    <w:rsid w:val="00450B11"/>
    <w:pPr>
      <w:shd w:val="clear" w:color="000000" w:fill="F2DCDB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6">
    <w:name w:val="xl106"/>
    <w:basedOn w:val="a3"/>
    <w:rsid w:val="00450B11"/>
    <w:pPr>
      <w:shd w:val="clear" w:color="000000" w:fill="F2DCDB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3"/>
    <w:rsid w:val="00450B11"/>
    <w:pPr>
      <w:shd w:val="clear" w:color="000000" w:fill="C4BD9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a3"/>
    <w:rsid w:val="00450B11"/>
    <w:pPr>
      <w:shd w:val="clear" w:color="000000" w:fill="C4BD97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3"/>
    <w:rsid w:val="00450B11"/>
    <w:pPr>
      <w:shd w:val="clear" w:color="000000" w:fill="F79646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3"/>
    <w:rsid w:val="00450B11"/>
    <w:pPr>
      <w:shd w:val="clear" w:color="000000" w:fill="F79646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3"/>
    <w:rsid w:val="00450B11"/>
    <w:pPr>
      <w:shd w:val="clear" w:color="000000" w:fill="FABF8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14">
    <w:name w:val="xl114"/>
    <w:basedOn w:val="a3"/>
    <w:rsid w:val="00450B11"/>
    <w:pPr>
      <w:shd w:val="clear" w:color="000000" w:fill="FABF8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117">
    <w:name w:val="xl117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3"/>
    <w:rsid w:val="00450B11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2">
    <w:name w:val="xl122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3">
    <w:name w:val="xl123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4">
    <w:name w:val="xl124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3"/>
    <w:rsid w:val="00450B11"/>
    <w:pPr>
      <w:shd w:val="clear" w:color="000000" w:fill="538DD5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26">
    <w:name w:val="xl126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8">
    <w:name w:val="xl128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29">
    <w:name w:val="xl129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30">
    <w:name w:val="xl130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3"/>
    <w:rsid w:val="00450B11"/>
    <w:pPr>
      <w:shd w:val="clear" w:color="000000" w:fill="FCD5B4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32">
    <w:name w:val="xl132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Cs w:val="24"/>
      <w:lang w:eastAsia="ru-RU"/>
    </w:rPr>
  </w:style>
  <w:style w:type="paragraph" w:customStyle="1" w:styleId="xl137">
    <w:name w:val="xl137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3"/>
    <w:rsid w:val="00450B11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6">
    <w:name w:val="xl146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3"/>
    <w:rsid w:val="00450B11"/>
    <w:pP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3"/>
    <w:rsid w:val="00450B1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49">
    <w:name w:val="xl149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155">
    <w:name w:val="xl155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7">
    <w:name w:val="xl157"/>
    <w:basedOn w:val="a3"/>
    <w:rsid w:val="00450B11"/>
    <w:pP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58">
    <w:name w:val="xl158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59">
    <w:name w:val="xl159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0">
    <w:name w:val="xl160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1">
    <w:name w:val="xl161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Cs w:val="24"/>
      <w:lang w:eastAsia="ru-RU"/>
    </w:rPr>
  </w:style>
  <w:style w:type="paragraph" w:customStyle="1" w:styleId="xl162">
    <w:name w:val="xl162"/>
    <w:basedOn w:val="a3"/>
    <w:rsid w:val="00450B11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3"/>
    <w:rsid w:val="00450B11"/>
    <w:pP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64">
    <w:name w:val="xl164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3"/>
    <w:rsid w:val="00450B11"/>
    <w:pPr>
      <w:shd w:val="clear" w:color="000000" w:fill="7030A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ffa">
    <w:name w:val="Subtle Emphasis"/>
    <w:uiPriority w:val="19"/>
    <w:rsid w:val="00450B11"/>
    <w:rPr>
      <w:i/>
      <w:iCs/>
      <w:color w:val="404040"/>
    </w:rPr>
  </w:style>
  <w:style w:type="paragraph" w:customStyle="1" w:styleId="affb">
    <w:name w:val="Примечание к таблице"/>
    <w:basedOn w:val="a3"/>
    <w:next w:val="a3"/>
    <w:rsid w:val="00450B11"/>
    <w:pPr>
      <w:spacing w:line="240" w:lineRule="auto"/>
      <w:ind w:firstLine="709"/>
    </w:pPr>
    <w:rPr>
      <w:rFonts w:eastAsia="Times New Roman"/>
      <w:sz w:val="22"/>
      <w:szCs w:val="20"/>
      <w:lang w:eastAsia="ru-RU"/>
    </w:rPr>
  </w:style>
  <w:style w:type="paragraph" w:customStyle="1" w:styleId="affc">
    <w:name w:val="Таблица текст"/>
    <w:basedOn w:val="a7"/>
    <w:rsid w:val="00450B11"/>
    <w:pPr>
      <w:spacing w:before="20" w:after="20" w:line="216" w:lineRule="auto"/>
      <w:jc w:val="left"/>
    </w:pPr>
    <w:rPr>
      <w:sz w:val="22"/>
      <w:szCs w:val="20"/>
      <w:lang w:val="ru-RU" w:eastAsia="ru-RU" w:bidi="ar-SA"/>
    </w:rPr>
  </w:style>
  <w:style w:type="paragraph" w:customStyle="1" w:styleId="affd">
    <w:name w:val="Таблица второстепенное"/>
    <w:basedOn w:val="a7"/>
    <w:rsid w:val="00450B11"/>
    <w:pPr>
      <w:spacing w:before="20" w:after="20" w:line="216" w:lineRule="auto"/>
    </w:pPr>
    <w:rPr>
      <w:szCs w:val="20"/>
      <w:lang w:val="ru-RU" w:eastAsia="ru-RU" w:bidi="ar-SA"/>
    </w:rPr>
  </w:style>
  <w:style w:type="paragraph" w:customStyle="1" w:styleId="affe">
    <w:name w:val="Таблица текст второстепенное"/>
    <w:basedOn w:val="affc"/>
    <w:rsid w:val="00450B11"/>
    <w:rPr>
      <w:sz w:val="20"/>
    </w:rPr>
  </w:style>
  <w:style w:type="paragraph" w:customStyle="1" w:styleId="xl66">
    <w:name w:val="xl66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3"/>
    <w:rsid w:val="00450B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ff">
    <w:name w:val="Основной текст_"/>
    <w:link w:val="16"/>
    <w:rsid w:val="00450B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a">
    <w:name w:val="Основной текст (2)_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ff0">
    <w:name w:val="Основной текст + Полужирный"/>
    <w:rsid w:val="00450B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b">
    <w:name w:val="Основной текст (2) + Не полужирный"/>
    <w:rsid w:val="00450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">
    <w:name w:val="Заголовок №1_"/>
    <w:link w:val="18"/>
    <w:rsid w:val="00450B11"/>
    <w:rPr>
      <w:b/>
      <w:bCs/>
      <w:spacing w:val="-30"/>
      <w:sz w:val="30"/>
      <w:szCs w:val="30"/>
      <w:shd w:val="clear" w:color="auto" w:fill="FFFFFF"/>
    </w:rPr>
  </w:style>
  <w:style w:type="paragraph" w:customStyle="1" w:styleId="16">
    <w:name w:val="Основной текст1"/>
    <w:basedOn w:val="a3"/>
    <w:link w:val="afff"/>
    <w:rsid w:val="00450B11"/>
    <w:pPr>
      <w:widowControl w:val="0"/>
      <w:shd w:val="clear" w:color="auto" w:fill="FFFFFF"/>
      <w:spacing w:line="312" w:lineRule="exact"/>
      <w:ind w:hanging="520"/>
    </w:pPr>
    <w:rPr>
      <w:rFonts w:eastAsia="Times New Roman"/>
      <w:sz w:val="26"/>
      <w:szCs w:val="26"/>
    </w:rPr>
  </w:style>
  <w:style w:type="paragraph" w:customStyle="1" w:styleId="18">
    <w:name w:val="Заголовок №1"/>
    <w:basedOn w:val="a3"/>
    <w:link w:val="17"/>
    <w:rsid w:val="00450B11"/>
    <w:pPr>
      <w:widowControl w:val="0"/>
      <w:shd w:val="clear" w:color="auto" w:fill="FFFFFF"/>
      <w:spacing w:line="317" w:lineRule="exact"/>
      <w:ind w:firstLine="0"/>
      <w:outlineLvl w:val="0"/>
    </w:pPr>
    <w:rPr>
      <w:rFonts w:ascii="Calibri" w:hAnsi="Calibri"/>
      <w:b/>
      <w:bCs/>
      <w:spacing w:val="-30"/>
      <w:sz w:val="30"/>
      <w:szCs w:val="30"/>
    </w:rPr>
  </w:style>
  <w:style w:type="paragraph" w:customStyle="1" w:styleId="xl63">
    <w:name w:val="xl63"/>
    <w:basedOn w:val="a3"/>
    <w:rsid w:val="00450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  <w:lang w:eastAsia="ru-RU"/>
    </w:rPr>
  </w:style>
  <w:style w:type="paragraph" w:customStyle="1" w:styleId="a0">
    <w:name w:val="Перечисление"/>
    <w:basedOn w:val="a3"/>
    <w:rsid w:val="00450B11"/>
    <w:pPr>
      <w:numPr>
        <w:numId w:val="3"/>
      </w:numPr>
      <w:spacing w:line="360" w:lineRule="auto"/>
      <w:jc w:val="left"/>
    </w:pPr>
  </w:style>
  <w:style w:type="paragraph" w:styleId="afff1">
    <w:name w:val="Body Text Indent"/>
    <w:basedOn w:val="a3"/>
    <w:link w:val="afff2"/>
    <w:uiPriority w:val="99"/>
    <w:semiHidden/>
    <w:unhideWhenUsed/>
    <w:rsid w:val="001579A4"/>
    <w:pPr>
      <w:ind w:left="283"/>
    </w:pPr>
  </w:style>
  <w:style w:type="character" w:customStyle="1" w:styleId="afff2">
    <w:name w:val="Основной текст с отступом Знак"/>
    <w:link w:val="afff1"/>
    <w:uiPriority w:val="99"/>
    <w:semiHidden/>
    <w:rsid w:val="001579A4"/>
    <w:rPr>
      <w:rFonts w:ascii="Bookman Old Style" w:hAnsi="Bookman Old Style"/>
      <w:sz w:val="24"/>
    </w:rPr>
  </w:style>
  <w:style w:type="character" w:customStyle="1" w:styleId="S5">
    <w:name w:val="S_Обычный Знак"/>
    <w:link w:val="S0"/>
    <w:rsid w:val="00DC43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Текст записки"/>
    <w:basedOn w:val="a3"/>
    <w:qFormat/>
    <w:rsid w:val="00133222"/>
    <w:pPr>
      <w:autoSpaceDE w:val="0"/>
      <w:autoSpaceDN w:val="0"/>
      <w:adjustRightInd w:val="0"/>
    </w:pPr>
    <w:rPr>
      <w:szCs w:val="28"/>
    </w:rPr>
  </w:style>
  <w:style w:type="character" w:styleId="afff4">
    <w:name w:val="Emphasis"/>
    <w:uiPriority w:val="20"/>
    <w:rsid w:val="00A45CC9"/>
    <w:rPr>
      <w:i/>
      <w:iCs/>
    </w:rPr>
  </w:style>
  <w:style w:type="paragraph" w:customStyle="1" w:styleId="afff5">
    <w:name w:val="+таб"/>
    <w:basedOn w:val="a3"/>
    <w:link w:val="afff6"/>
    <w:qFormat/>
    <w:rsid w:val="00F45119"/>
    <w:pPr>
      <w:spacing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character" w:customStyle="1" w:styleId="afff6">
    <w:name w:val="+таб Знак"/>
    <w:link w:val="afff5"/>
    <w:rsid w:val="00F45119"/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S11">
    <w:name w:val="S_Таблица Знак1"/>
    <w:locked/>
    <w:rsid w:val="000D5BC2"/>
    <w:rPr>
      <w:rFonts w:ascii="Bookman Old Style" w:eastAsia="Times New Roman" w:hAnsi="Bookman Old Style" w:cs="Times New Roman"/>
      <w:noProof/>
      <w:sz w:val="20"/>
      <w:szCs w:val="24"/>
      <w:lang w:eastAsia="ru-RU"/>
    </w:rPr>
  </w:style>
  <w:style w:type="paragraph" w:styleId="a">
    <w:name w:val="List Bullet"/>
    <w:basedOn w:val="a3"/>
    <w:rsid w:val="00BB33F3"/>
    <w:pPr>
      <w:widowControl w:val="0"/>
      <w:numPr>
        <w:numId w:val="4"/>
      </w:numPr>
      <w:autoSpaceDE w:val="0"/>
      <w:autoSpaceDN w:val="0"/>
      <w:adjustRightInd w:val="0"/>
      <w:spacing w:before="120" w:line="240" w:lineRule="auto"/>
    </w:pPr>
    <w:rPr>
      <w:rFonts w:eastAsia="Times New Roman"/>
      <w:sz w:val="26"/>
      <w:szCs w:val="20"/>
      <w:lang w:eastAsia="ru-RU"/>
    </w:rPr>
  </w:style>
  <w:style w:type="character" w:customStyle="1" w:styleId="s20">
    <w:name w:val="s2"/>
    <w:rsid w:val="00996A0A"/>
  </w:style>
  <w:style w:type="character" w:customStyle="1" w:styleId="fontstyle01">
    <w:name w:val="fontstyle01"/>
    <w:rsid w:val="00996A0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ff7">
    <w:name w:val="List"/>
    <w:aliases w:val="List Char"/>
    <w:basedOn w:val="afd"/>
    <w:rsid w:val="00996A0A"/>
    <w:pPr>
      <w:widowControl/>
      <w:spacing w:before="120"/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customStyle="1" w:styleId="19">
    <w:name w:val="1 Знак Знак Знак Знак Знак Знак Знак Знак Знак Знак Знак Знак Знак Знак Знак Знак Знак Знак Знак"/>
    <w:basedOn w:val="a3"/>
    <w:rsid w:val="00B8112F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аголовок 8 Знак"/>
    <w:link w:val="8"/>
    <w:rsid w:val="001163E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fontstyle21">
    <w:name w:val="fontstyle21"/>
    <w:rsid w:val="00F2611A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A61BD4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rsid w:val="00985FB9"/>
    <w:rPr>
      <w:rFonts w:ascii="TimesNewRomanPS-BoldItalicMT" w:hAnsi="TimesNewRomanPS-BoldItalicMT" w:hint="default"/>
      <w:b/>
      <w:bCs/>
      <w:i/>
      <w:iCs/>
      <w:color w:val="000000"/>
      <w:sz w:val="26"/>
      <w:szCs w:val="26"/>
    </w:rPr>
  </w:style>
  <w:style w:type="paragraph" w:customStyle="1" w:styleId="afff8">
    <w:name w:val="Основной ГП"/>
    <w:link w:val="afff9"/>
    <w:qFormat/>
    <w:rsid w:val="0077112E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character" w:customStyle="1" w:styleId="afff9">
    <w:name w:val="Основной ГП Знак"/>
    <w:link w:val="afff8"/>
    <w:rsid w:val="0077112E"/>
    <w:rPr>
      <w:rFonts w:ascii="Tahoma" w:eastAsia="Calibri" w:hAnsi="Tahoma" w:cs="Tahoma"/>
      <w:sz w:val="24"/>
      <w:szCs w:val="24"/>
    </w:rPr>
  </w:style>
  <w:style w:type="paragraph" w:customStyle="1" w:styleId="afffa">
    <w:name w:val="Таблица ГП"/>
    <w:basedOn w:val="a3"/>
    <w:link w:val="afffb"/>
    <w:qFormat/>
    <w:rsid w:val="005E315E"/>
    <w:pPr>
      <w:spacing w:line="240" w:lineRule="auto"/>
      <w:ind w:firstLine="0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Таблица ГП Знак"/>
    <w:link w:val="afffa"/>
    <w:rsid w:val="005E315E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ffc">
    <w:name w:val="Для таблицы"/>
    <w:basedOn w:val="a3"/>
    <w:link w:val="afffd"/>
    <w:uiPriority w:val="99"/>
    <w:qFormat/>
    <w:rsid w:val="005E315E"/>
    <w:pPr>
      <w:spacing w:line="240" w:lineRule="auto"/>
      <w:ind w:firstLine="0"/>
    </w:pPr>
    <w:rPr>
      <w:rFonts w:ascii="Calibri" w:hAnsi="Calibri"/>
    </w:rPr>
  </w:style>
  <w:style w:type="character" w:customStyle="1" w:styleId="afffd">
    <w:name w:val="Для таблицы Знак"/>
    <w:link w:val="afffc"/>
    <w:uiPriority w:val="99"/>
    <w:rsid w:val="005E315E"/>
    <w:rPr>
      <w:rFonts w:ascii="Calibri" w:eastAsia="Calibri" w:hAnsi="Calibri" w:cs="Times New Roman"/>
      <w:sz w:val="24"/>
    </w:rPr>
  </w:style>
  <w:style w:type="paragraph" w:customStyle="1" w:styleId="TableParagraph">
    <w:name w:val="Table Paragraph"/>
    <w:basedOn w:val="a3"/>
    <w:uiPriority w:val="1"/>
    <w:qFormat/>
    <w:rsid w:val="00762CA0"/>
    <w:pPr>
      <w:widowControl w:val="0"/>
      <w:autoSpaceDE w:val="0"/>
      <w:autoSpaceDN w:val="0"/>
      <w:spacing w:line="240" w:lineRule="auto"/>
      <w:ind w:left="-1" w:firstLine="0"/>
      <w:jc w:val="left"/>
    </w:pPr>
    <w:rPr>
      <w:rFonts w:eastAsia="Times New Roman"/>
      <w:sz w:val="22"/>
      <w:lang w:eastAsia="ru-RU" w:bidi="ru-RU"/>
    </w:rPr>
  </w:style>
  <w:style w:type="character" w:customStyle="1" w:styleId="blk">
    <w:name w:val="blk"/>
    <w:basedOn w:val="a4"/>
    <w:rsid w:val="00EB29EF"/>
  </w:style>
  <w:style w:type="paragraph" w:styleId="afffe">
    <w:name w:val="endnote text"/>
    <w:basedOn w:val="a3"/>
    <w:link w:val="affff"/>
    <w:uiPriority w:val="99"/>
    <w:semiHidden/>
    <w:unhideWhenUsed/>
    <w:rsid w:val="00EA3653"/>
    <w:pPr>
      <w:spacing w:line="240" w:lineRule="auto"/>
    </w:pPr>
    <w:rPr>
      <w:sz w:val="20"/>
      <w:szCs w:val="20"/>
    </w:rPr>
  </w:style>
  <w:style w:type="character" w:customStyle="1" w:styleId="affff">
    <w:name w:val="Текст концевой сноски Знак"/>
    <w:basedOn w:val="a4"/>
    <w:link w:val="afffe"/>
    <w:uiPriority w:val="99"/>
    <w:semiHidden/>
    <w:rsid w:val="00EA3653"/>
    <w:rPr>
      <w:rFonts w:ascii="Times New Roman" w:hAnsi="Times New Roman"/>
      <w:lang w:eastAsia="en-US"/>
    </w:rPr>
  </w:style>
  <w:style w:type="character" w:styleId="affff0">
    <w:name w:val="endnote reference"/>
    <w:basedOn w:val="a4"/>
    <w:uiPriority w:val="99"/>
    <w:semiHidden/>
    <w:unhideWhenUsed/>
    <w:rsid w:val="00EA3653"/>
    <w:rPr>
      <w:vertAlign w:val="superscript"/>
    </w:rPr>
  </w:style>
  <w:style w:type="paragraph" w:customStyle="1" w:styleId="doktekstj">
    <w:name w:val="doktekstj"/>
    <w:basedOn w:val="a3"/>
    <w:rsid w:val="00824EF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mw-headline">
    <w:name w:val="mw-headline"/>
    <w:basedOn w:val="a4"/>
    <w:rsid w:val="004F41DE"/>
  </w:style>
  <w:style w:type="character" w:customStyle="1" w:styleId="mw-editsection">
    <w:name w:val="mw-editsection"/>
    <w:basedOn w:val="a4"/>
    <w:rsid w:val="004F41DE"/>
  </w:style>
  <w:style w:type="character" w:customStyle="1" w:styleId="mw-editsection-bracket">
    <w:name w:val="mw-editsection-bracket"/>
    <w:basedOn w:val="a4"/>
    <w:rsid w:val="004F41DE"/>
  </w:style>
  <w:style w:type="character" w:customStyle="1" w:styleId="mw-editsection-divider">
    <w:name w:val="mw-editsection-divider"/>
    <w:basedOn w:val="a4"/>
    <w:rsid w:val="004F41DE"/>
  </w:style>
  <w:style w:type="character" w:customStyle="1" w:styleId="nowrap">
    <w:name w:val="nowrap"/>
    <w:basedOn w:val="a4"/>
    <w:rsid w:val="004F41DE"/>
  </w:style>
  <w:style w:type="paragraph" w:customStyle="1" w:styleId="S1">
    <w:name w:val="S_Заголовок 1"/>
    <w:basedOn w:val="1"/>
    <w:qFormat/>
    <w:rsid w:val="00F852F0"/>
    <w:pPr>
      <w:widowControl w:val="0"/>
      <w:numPr>
        <w:numId w:val="9"/>
      </w:numPr>
      <w:spacing w:after="120"/>
      <w:ind w:left="924" w:hanging="357"/>
      <w:jc w:val="left"/>
    </w:pPr>
    <w:rPr>
      <w:rFonts w:eastAsiaTheme="majorEastAsia" w:cstheme="majorBidi"/>
      <w:caps/>
    </w:rPr>
  </w:style>
  <w:style w:type="paragraph" w:customStyle="1" w:styleId="S2">
    <w:name w:val="S_Заголовок 2"/>
    <w:basedOn w:val="2"/>
    <w:autoRedefine/>
    <w:qFormat/>
    <w:rsid w:val="00F852F0"/>
    <w:pPr>
      <w:widowControl w:val="0"/>
      <w:numPr>
        <w:ilvl w:val="1"/>
        <w:numId w:val="9"/>
      </w:numPr>
      <w:spacing w:after="120"/>
      <w:ind w:left="1134" w:hanging="567"/>
      <w:jc w:val="left"/>
    </w:pPr>
    <w:rPr>
      <w:rFonts w:eastAsiaTheme="minorHAnsi" w:cstheme="minorBidi"/>
      <w:szCs w:val="24"/>
    </w:rPr>
  </w:style>
  <w:style w:type="paragraph" w:customStyle="1" w:styleId="S3">
    <w:name w:val="S_Заголовок 3"/>
    <w:basedOn w:val="3"/>
    <w:link w:val="S30"/>
    <w:qFormat/>
    <w:rsid w:val="00F852F0"/>
    <w:pPr>
      <w:widowControl w:val="0"/>
      <w:numPr>
        <w:ilvl w:val="2"/>
        <w:numId w:val="9"/>
      </w:numPr>
      <w:jc w:val="left"/>
    </w:pPr>
    <w:rPr>
      <w:lang w:eastAsia="ru-RU"/>
    </w:rPr>
  </w:style>
  <w:style w:type="paragraph" w:customStyle="1" w:styleId="S4">
    <w:name w:val="S_Заголовок 4"/>
    <w:basedOn w:val="4"/>
    <w:rsid w:val="00F852F0"/>
    <w:pPr>
      <w:keepNext w:val="0"/>
      <w:keepLines w:val="0"/>
      <w:widowControl w:val="0"/>
      <w:numPr>
        <w:ilvl w:val="3"/>
        <w:numId w:val="9"/>
      </w:numPr>
      <w:spacing w:before="0" w:line="240" w:lineRule="auto"/>
      <w:jc w:val="left"/>
    </w:pPr>
    <w:rPr>
      <w:rFonts w:ascii="Times New Roman" w:hAnsi="Times New Roman"/>
      <w:iCs w:val="0"/>
      <w:color w:val="auto"/>
      <w:szCs w:val="24"/>
      <w:lang w:eastAsia="ru-RU"/>
    </w:rPr>
  </w:style>
  <w:style w:type="character" w:customStyle="1" w:styleId="S30">
    <w:name w:val="S_Заголовок 3 Знак"/>
    <w:basedOn w:val="a4"/>
    <w:link w:val="S3"/>
    <w:rsid w:val="00F852F0"/>
    <w:rPr>
      <w:rFonts w:ascii="Times New Roman" w:eastAsia="Times New Roman" w:hAnsi="Times New Roman"/>
      <w:b/>
      <w:sz w:val="24"/>
      <w:szCs w:val="24"/>
    </w:rPr>
  </w:style>
  <w:style w:type="character" w:customStyle="1" w:styleId="Exact0">
    <w:name w:val="Основной текст Exact"/>
    <w:basedOn w:val="a4"/>
    <w:rsid w:val="00942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c">
    <w:name w:val="Основной текст2"/>
    <w:basedOn w:val="a3"/>
    <w:rsid w:val="00942E54"/>
    <w:pPr>
      <w:widowControl w:val="0"/>
      <w:spacing w:line="238" w:lineRule="exact"/>
      <w:ind w:firstLine="0"/>
      <w:jc w:val="left"/>
    </w:pPr>
    <w:rPr>
      <w:rFonts w:eastAsia="Times New Roman"/>
      <w:color w:val="000000"/>
      <w:sz w:val="26"/>
      <w:szCs w:val="26"/>
      <w:lang w:eastAsia="ru-RU" w:bidi="ru-RU"/>
    </w:rPr>
  </w:style>
  <w:style w:type="character" w:customStyle="1" w:styleId="Exact1">
    <w:name w:val="Основной текст + Полужирный Exact"/>
    <w:basedOn w:val="afff"/>
    <w:rsid w:val="00942E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;Курсив"/>
    <w:basedOn w:val="afff"/>
    <w:rsid w:val="00942E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22">
    <w:name w:val="12без отступа"/>
    <w:basedOn w:val="a7"/>
    <w:link w:val="123"/>
    <w:qFormat/>
    <w:rsid w:val="004904E6"/>
    <w:pPr>
      <w:jc w:val="left"/>
    </w:pPr>
    <w:rPr>
      <w:sz w:val="24"/>
      <w:szCs w:val="24"/>
      <w:lang w:val="x-none" w:eastAsia="x-none" w:bidi="ar-SA"/>
    </w:rPr>
  </w:style>
  <w:style w:type="character" w:customStyle="1" w:styleId="123">
    <w:name w:val="без отступа12 Знак"/>
    <w:link w:val="122"/>
    <w:rsid w:val="004904E6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ConsPlusNonformat">
    <w:name w:val="ConsPlusNonformat"/>
    <w:rsid w:val="00FE20D0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1a">
    <w:name w:val="Строгий1"/>
    <w:basedOn w:val="a4"/>
    <w:rsid w:val="00541A8B"/>
  </w:style>
  <w:style w:type="paragraph" w:customStyle="1" w:styleId="gip">
    <w:name w:val="gip"/>
    <w:basedOn w:val="a3"/>
    <w:uiPriority w:val="99"/>
    <w:rsid w:val="00F90E46"/>
    <w:pPr>
      <w:suppressAutoHyphens/>
      <w:spacing w:before="120" w:line="360" w:lineRule="auto"/>
      <w:ind w:firstLine="709"/>
      <w:contextualSpacing/>
    </w:pPr>
    <w:rPr>
      <w:rFonts w:ascii="Bookman Old Style" w:eastAsia="Bookman Old Style" w:hAnsi="Bookman Old Style" w:cs="Bookman Old Style"/>
      <w:sz w:val="26"/>
      <w:szCs w:val="26"/>
      <w:lang w:eastAsia="ru-RU"/>
    </w:rPr>
  </w:style>
  <w:style w:type="paragraph" w:customStyle="1" w:styleId="gip0">
    <w:name w:val="Список_gip"/>
    <w:basedOn w:val="gip"/>
    <w:uiPriority w:val="99"/>
    <w:rsid w:val="00F90E46"/>
    <w:pPr>
      <w:ind w:firstLine="0"/>
    </w:pPr>
  </w:style>
  <w:style w:type="paragraph" w:customStyle="1" w:styleId="Report">
    <w:name w:val="Report"/>
    <w:basedOn w:val="a3"/>
    <w:rsid w:val="009F2312"/>
    <w:pPr>
      <w:spacing w:line="360" w:lineRule="auto"/>
    </w:pPr>
    <w:rPr>
      <w:rFonts w:eastAsia="Times New Roman"/>
      <w:szCs w:val="20"/>
      <w:lang w:eastAsia="ru-RU"/>
    </w:rPr>
  </w:style>
  <w:style w:type="character" w:customStyle="1" w:styleId="afc">
    <w:name w:val="Обычный (веб) Знак"/>
    <w:aliases w:val="Знак Знак4 Знак,Знак Знак"/>
    <w:link w:val="afb"/>
    <w:rsid w:val="009F2312"/>
    <w:rPr>
      <w:rFonts w:ascii="Times New Roman" w:eastAsia="Times New Roman" w:hAnsi="Times New Roman"/>
      <w:sz w:val="24"/>
      <w:szCs w:val="24"/>
    </w:rPr>
  </w:style>
  <w:style w:type="paragraph" w:styleId="a2">
    <w:name w:val="List Number"/>
    <w:basedOn w:val="a3"/>
    <w:rsid w:val="009F2312"/>
    <w:pPr>
      <w:numPr>
        <w:numId w:val="11"/>
      </w:numPr>
      <w:tabs>
        <w:tab w:val="clear" w:pos="2220"/>
        <w:tab w:val="num" w:pos="360"/>
      </w:tabs>
      <w:spacing w:line="240" w:lineRule="auto"/>
      <w:ind w:left="360" w:hanging="360"/>
      <w:jc w:val="left"/>
    </w:pPr>
    <w:rPr>
      <w:rFonts w:eastAsia="Times New Roman"/>
      <w:szCs w:val="24"/>
      <w:lang w:eastAsia="ru-RU"/>
    </w:rPr>
  </w:style>
  <w:style w:type="paragraph" w:styleId="2d">
    <w:name w:val="Body Text Indent 2"/>
    <w:basedOn w:val="a3"/>
    <w:link w:val="2e"/>
    <w:rsid w:val="00F37AD7"/>
    <w:pPr>
      <w:spacing w:line="480" w:lineRule="auto"/>
      <w:ind w:left="283" w:firstLine="0"/>
      <w:jc w:val="left"/>
    </w:pPr>
    <w:rPr>
      <w:rFonts w:eastAsia="Times New Roman"/>
      <w:szCs w:val="24"/>
      <w:lang w:eastAsia="ru-RU"/>
    </w:rPr>
  </w:style>
  <w:style w:type="character" w:customStyle="1" w:styleId="2e">
    <w:name w:val="Основной текст с отступом 2 Знак"/>
    <w:basedOn w:val="a4"/>
    <w:link w:val="2d"/>
    <w:rsid w:val="00F37AD7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F37A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ff2">
    <w:name w:val="Основной"/>
    <w:basedOn w:val="a3"/>
    <w:rsid w:val="009C5F68"/>
    <w:pPr>
      <w:spacing w:after="20" w:line="360" w:lineRule="auto"/>
      <w:ind w:firstLine="709"/>
    </w:pPr>
    <w:rPr>
      <w:rFonts w:eastAsia="Times New Roman"/>
      <w:sz w:val="28"/>
      <w:szCs w:val="20"/>
      <w:lang w:eastAsia="ru-RU"/>
    </w:rPr>
  </w:style>
  <w:style w:type="paragraph" w:customStyle="1" w:styleId="istor">
    <w:name w:val="istor"/>
    <w:basedOn w:val="a3"/>
    <w:rsid w:val="009C5F68"/>
    <w:pPr>
      <w:spacing w:before="100" w:beforeAutospacing="1" w:after="100" w:afterAutospacing="1" w:line="240" w:lineRule="auto"/>
      <w:ind w:left="100" w:right="100" w:firstLine="0"/>
      <w:jc w:val="left"/>
    </w:pPr>
    <w:rPr>
      <w:rFonts w:ascii="Verdana" w:eastAsia="Times New Roman" w:hAnsi="Verdana"/>
      <w:color w:val="3C375E"/>
      <w:sz w:val="17"/>
      <w:szCs w:val="17"/>
      <w:lang w:eastAsia="ru-RU"/>
    </w:rPr>
  </w:style>
  <w:style w:type="paragraph" w:customStyle="1" w:styleId="affff3">
    <w:name w:val="программа Знак"/>
    <w:basedOn w:val="a3"/>
    <w:link w:val="affff4"/>
    <w:rsid w:val="009C5F68"/>
    <w:pPr>
      <w:tabs>
        <w:tab w:val="left" w:pos="567"/>
      </w:tabs>
      <w:spacing w:before="60" w:line="240" w:lineRule="auto"/>
      <w:ind w:firstLine="709"/>
    </w:pPr>
    <w:rPr>
      <w:rFonts w:eastAsia="Times New Roman"/>
      <w:sz w:val="28"/>
      <w:szCs w:val="28"/>
      <w:lang w:eastAsia="ru-RU"/>
    </w:rPr>
  </w:style>
  <w:style w:type="character" w:customStyle="1" w:styleId="affff4">
    <w:name w:val="программа Знак Знак"/>
    <w:link w:val="affff3"/>
    <w:rsid w:val="009C5F68"/>
    <w:rPr>
      <w:rFonts w:ascii="Times New Roman" w:eastAsia="Times New Roman" w:hAnsi="Times New Roman"/>
      <w:sz w:val="28"/>
      <w:szCs w:val="28"/>
    </w:rPr>
  </w:style>
  <w:style w:type="paragraph" w:styleId="38">
    <w:name w:val="Body Text 3"/>
    <w:basedOn w:val="a3"/>
    <w:link w:val="39"/>
    <w:uiPriority w:val="99"/>
    <w:semiHidden/>
    <w:unhideWhenUsed/>
    <w:rsid w:val="00E43F3C"/>
    <w:rPr>
      <w:sz w:val="16"/>
      <w:szCs w:val="16"/>
    </w:rPr>
  </w:style>
  <w:style w:type="character" w:customStyle="1" w:styleId="39">
    <w:name w:val="Основной текст 3 Знак"/>
    <w:basedOn w:val="a4"/>
    <w:link w:val="38"/>
    <w:uiPriority w:val="99"/>
    <w:semiHidden/>
    <w:rsid w:val="00E43F3C"/>
    <w:rPr>
      <w:rFonts w:ascii="Times New Roman" w:hAnsi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3933">
                  <w:marLeft w:val="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8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7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9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6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1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0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0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4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9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hyperlink" Target="mailto:energoaudit35@lis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F7F81-C113-4BA3-B536-40663B31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9032</TotalTime>
  <Pages>1</Pages>
  <Words>14473</Words>
  <Characters>82502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96782</CharactersWithSpaces>
  <SharedDoc>false</SharedDoc>
  <HLinks>
    <vt:vector size="300" baseType="variant">
      <vt:variant>
        <vt:i4>327737</vt:i4>
      </vt:variant>
      <vt:variant>
        <vt:i4>288</vt:i4>
      </vt:variant>
      <vt:variant>
        <vt:i4>0</vt:i4>
      </vt:variant>
      <vt:variant>
        <vt:i4>5</vt:i4>
      </vt:variant>
      <vt:variant>
        <vt:lpwstr>mailto:energoaudit35@list.ru</vt:lpwstr>
      </vt:variant>
      <vt:variant>
        <vt:lpwstr/>
      </vt:variant>
      <vt:variant>
        <vt:i4>2686982</vt:i4>
      </vt:variant>
      <vt:variant>
        <vt:i4>285</vt:i4>
      </vt:variant>
      <vt:variant>
        <vt:i4>0</vt:i4>
      </vt:variant>
      <vt:variant>
        <vt:i4>5</vt:i4>
      </vt:variant>
      <vt:variant>
        <vt:lpwstr>http://www.consultant.ru/document/cons_doc_LAW_304188/</vt:lpwstr>
      </vt:variant>
      <vt:variant>
        <vt:lpwstr/>
      </vt:variant>
      <vt:variant>
        <vt:i4>4980746</vt:i4>
      </vt:variant>
      <vt:variant>
        <vt:i4>282</vt:i4>
      </vt:variant>
      <vt:variant>
        <vt:i4>0</vt:i4>
      </vt:variant>
      <vt:variant>
        <vt:i4>5</vt:i4>
      </vt:variant>
      <vt:variant>
        <vt:lpwstr>https://2gis.ru/ekaterinburg/geo/1267273050403592</vt:lpwstr>
      </vt:variant>
      <vt:variant>
        <vt:lpwstr/>
      </vt:variant>
      <vt:variant>
        <vt:i4>5177346</vt:i4>
      </vt:variant>
      <vt:variant>
        <vt:i4>279</vt:i4>
      </vt:variant>
      <vt:variant>
        <vt:i4>0</vt:i4>
      </vt:variant>
      <vt:variant>
        <vt:i4>5</vt:i4>
      </vt:variant>
      <vt:variant>
        <vt:lpwstr>https://2gis.ru/ekaterinburg/geo/1267273050459805</vt:lpwstr>
      </vt:variant>
      <vt:variant>
        <vt:lpwstr/>
      </vt:variant>
      <vt:variant>
        <vt:i4>1966129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_Toc535831239</vt:lpwstr>
      </vt:variant>
      <vt:variant>
        <vt:i4>1966129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_Toc535831238</vt:lpwstr>
      </vt:variant>
      <vt:variant>
        <vt:i4>1966129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_Toc535831237</vt:lpwstr>
      </vt:variant>
      <vt:variant>
        <vt:i4>1966129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_Toc535831236</vt:lpwstr>
      </vt:variant>
      <vt:variant>
        <vt:i4>1966129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_Toc535831235</vt:lpwstr>
      </vt:variant>
      <vt:variant>
        <vt:i4>1966129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_Toc535831234</vt:lpwstr>
      </vt:variant>
      <vt:variant>
        <vt:i4>1966129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_Toc535831233</vt:lpwstr>
      </vt:variant>
      <vt:variant>
        <vt:i4>1966129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_Toc535831232</vt:lpwstr>
      </vt:variant>
      <vt:variant>
        <vt:i4>1966129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_Toc535831231</vt:lpwstr>
      </vt:variant>
      <vt:variant>
        <vt:i4>1966129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_Toc535831230</vt:lpwstr>
      </vt:variant>
      <vt:variant>
        <vt:i4>2031665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_Toc535831229</vt:lpwstr>
      </vt:variant>
      <vt:variant>
        <vt:i4>2031665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_Toc535831228</vt:lpwstr>
      </vt:variant>
      <vt:variant>
        <vt:i4>2031665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_Toc535831227</vt:lpwstr>
      </vt:variant>
      <vt:variant>
        <vt:i4>2031665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_Toc535831226</vt:lpwstr>
      </vt:variant>
      <vt:variant>
        <vt:i4>2031665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_Toc535831225</vt:lpwstr>
      </vt:variant>
      <vt:variant>
        <vt:i4>2031665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_Toc535831224</vt:lpwstr>
      </vt:variant>
      <vt:variant>
        <vt:i4>2031665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_Toc535831223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_Toc535831222</vt:lpwstr>
      </vt:variant>
      <vt:variant>
        <vt:i4>2031665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_Toc535831221</vt:lpwstr>
      </vt:variant>
      <vt:variant>
        <vt:i4>2031665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_Toc535831220</vt:lpwstr>
      </vt:variant>
      <vt:variant>
        <vt:i4>1835057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_Toc535831219</vt:lpwstr>
      </vt:variant>
      <vt:variant>
        <vt:i4>1835057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_Toc535831218</vt:lpwstr>
      </vt:variant>
      <vt:variant>
        <vt:i4>1835057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_Toc535831217</vt:lpwstr>
      </vt:variant>
      <vt:variant>
        <vt:i4>1835057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_Toc535831216</vt:lpwstr>
      </vt:variant>
      <vt:variant>
        <vt:i4>1835057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_Toc535831215</vt:lpwstr>
      </vt:variant>
      <vt:variant>
        <vt:i4>1835057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_Toc535831214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_Toc535831213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_Toc535831212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_Toc535831211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_Toc535831210</vt:lpwstr>
      </vt:variant>
      <vt:variant>
        <vt:i4>1900593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_Toc535831209</vt:lpwstr>
      </vt:variant>
      <vt:variant>
        <vt:i4>1900593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_Toc535831208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_Toc535831207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_Toc535831206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_Toc535831205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_Toc535831204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_Toc535831203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_Toc535831202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_Toc535831201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_Toc535831200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_Toc535831199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_Toc535831198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_Toc535831197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_Toc535831196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_Toc535831195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_Toc535831194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USERZATO</cp:lastModifiedBy>
  <cp:revision>633</cp:revision>
  <dcterms:created xsi:type="dcterms:W3CDTF">2019-03-06T10:06:00Z</dcterms:created>
  <dcterms:modified xsi:type="dcterms:W3CDTF">2021-01-27T08:00:00Z</dcterms:modified>
</cp:coreProperties>
</file>